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様式第５号（第</w:t>
      </w:r>
      <w:r>
        <w:rPr>
          <w:rFonts w:hint="eastAsia" w:ascii="ＭＳ 明朝" w:hAnsi="ＭＳ 明朝" w:eastAsia="ＭＳ 明朝"/>
          <w:color w:val="auto"/>
          <w:sz w:val="22"/>
        </w:rPr>
        <w:t>11</w:t>
      </w:r>
      <w:r>
        <w:rPr>
          <w:rFonts w:hint="eastAsia" w:ascii="ＭＳ 明朝" w:hAnsi="ＭＳ 明朝" w:eastAsia="ＭＳ 明朝"/>
          <w:color w:val="auto"/>
          <w:sz w:val="22"/>
        </w:rPr>
        <w:t>条関係）</w:t>
      </w:r>
    </w:p>
    <w:p>
      <w:pPr>
        <w:pStyle w:val="0"/>
        <w:wordWrap w:val="0"/>
        <w:adjustRightInd w:val="0"/>
        <w:snapToGrid w:val="0"/>
        <w:spacing w:line="360" w:lineRule="exac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月　日　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一戸町長　　　　　　　　　　様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1"/>
        <w:tblW w:w="7398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0"/>
        <w:gridCol w:w="5618"/>
      </w:tblGrid>
      <w:tr>
        <w:trPr>
          <w:trHeight w:val="93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所在地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（住所）</w:t>
            </w:r>
          </w:p>
        </w:tc>
        <w:tc>
          <w:tcPr>
            <w:tcW w:w="561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〒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2"/>
              </w:rPr>
              <w:t>フリガナ</w:t>
            </w:r>
          </w:p>
        </w:tc>
        <w:tc>
          <w:tcPr>
            <w:tcW w:w="561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</w:p>
        </w:tc>
      </w:tr>
      <w:tr>
        <w:trPr>
          <w:trHeight w:val="513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法人名</w:t>
            </w:r>
          </w:p>
        </w:tc>
        <w:tc>
          <w:tcPr>
            <w:tcW w:w="561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2"/>
              </w:rPr>
              <w:t>フリガナ</w:t>
            </w:r>
          </w:p>
        </w:tc>
        <w:tc>
          <w:tcPr>
            <w:tcW w:w="561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12"/>
              </w:rPr>
            </w:pPr>
          </w:p>
        </w:tc>
      </w:tr>
      <w:tr>
        <w:trPr>
          <w:trHeight w:val="467" w:hRule="atLeast"/>
        </w:trPr>
        <w:tc>
          <w:tcPr>
            <w:tcW w:w="1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代表者職・氏名</w:t>
            </w:r>
          </w:p>
        </w:tc>
        <w:tc>
          <w:tcPr>
            <w:tcW w:w="561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  <w:color w:val="auto"/>
          <w:sz w:val="22"/>
        </w:rPr>
        <w:t>一戸町エネルギー価格高騰対策設備等導入支援補助金</w:t>
      </w:r>
      <w:r>
        <w:rPr>
          <w:rFonts w:hint="eastAsia" w:ascii="ＭＳ 明朝" w:hAnsi="ＭＳ 明朝" w:eastAsia="ＭＳ 明朝"/>
          <w:color w:val="auto"/>
          <w:sz w:val="22"/>
        </w:rPr>
        <w:t>実績報告書</w:t>
      </w:r>
      <w:bookmarkStart w:id="0" w:name="_GoBack"/>
      <w:bookmarkEnd w:id="0"/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年　月　日付け指令　　第　号で補助金の交付決定の通知のあった</w:t>
      </w:r>
      <w:r>
        <w:rPr>
          <w:rFonts w:hint="eastAsia"/>
          <w:color w:val="auto"/>
          <w:sz w:val="22"/>
        </w:rPr>
        <w:t>一戸町エネルギー価格高騰対策設備等導入支援補助金</w:t>
      </w:r>
      <w:r>
        <w:rPr>
          <w:rFonts w:hint="eastAsia" w:ascii="ＭＳ 明朝" w:hAnsi="ＭＳ 明朝" w:eastAsia="ＭＳ 明朝"/>
          <w:color w:val="auto"/>
          <w:sz w:val="22"/>
        </w:rPr>
        <w:t>事業について、事業が完了したので、</w:t>
      </w:r>
      <w:r>
        <w:rPr>
          <w:rFonts w:hint="eastAsia"/>
          <w:color w:val="auto"/>
          <w:sz w:val="22"/>
        </w:rPr>
        <w:t>一戸町エネルギー価格高騰対策設備等導入支援補助金交付</w:t>
      </w:r>
      <w:r>
        <w:rPr>
          <w:rFonts w:hint="eastAsia" w:ascii="ＭＳ 明朝" w:hAnsi="ＭＳ 明朝" w:eastAsia="ＭＳ 明朝"/>
          <w:color w:val="auto"/>
          <w:sz w:val="22"/>
        </w:rPr>
        <w:t>要綱第</w:t>
      </w:r>
      <w:r>
        <w:rPr>
          <w:rFonts w:hint="eastAsia" w:ascii="ＭＳ 明朝" w:hAnsi="ＭＳ 明朝" w:eastAsia="ＭＳ 明朝"/>
          <w:color w:val="auto"/>
          <w:sz w:val="22"/>
        </w:rPr>
        <w:t>11</w:t>
      </w:r>
      <w:r>
        <w:rPr>
          <w:rFonts w:hint="eastAsia" w:ascii="ＭＳ 明朝" w:hAnsi="ＭＳ 明朝" w:eastAsia="ＭＳ 明朝"/>
          <w:color w:val="auto"/>
          <w:sz w:val="22"/>
        </w:rPr>
        <w:t>条の規定により、関係書類（※）を添えて報告します。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事業実績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事業実績書のとおり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収支決算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収支決算書のとおり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交付決定額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z w:val="22"/>
          <w:u w:val="single" w:color="000000" w:themeColor="text1"/>
        </w:rPr>
        <w:t>金　　　　　　　　　　円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　関係書類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⑴　領収書等の写し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⑵　更新後の設備等の設置状況が確認できる写真等</w:t>
      </w: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/>
        </w:rPr>
        <w:br w:type="page"/>
      </w:r>
    </w:p>
    <w:p>
      <w:pPr>
        <w:rPr>
          <w:rFonts w:hint="eastAsia" w:ascii="ＭＳ 明朝" w:hAnsi="ＭＳ 明朝" w:eastAsia="ＭＳ 明朝"/>
          <w:color w:val="auto"/>
          <w:sz w:val="22"/>
        </w:rPr>
        <w:sectPr>
          <w:pgSz w:w="11906" w:h="16838"/>
          <w:pgMar w:top="850" w:right="1417" w:bottom="1134" w:left="1417" w:header="57" w:footer="397" w:gutter="0"/>
          <w:pgBorders w:zOrder="front" w:display="allPages" w:offsetFrom="page"/>
          <w:cols w:space="720"/>
          <w:textDirection w:val="lrTb"/>
          <w:docGrid w:type="linesAndChars" w:linePitch="435" w:charSpace="-2868"/>
        </w:sect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事業実績書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事業の目的</w:t>
      </w:r>
    </w:p>
    <w:p>
      <w:pPr>
        <w:pStyle w:val="0"/>
        <w:adjustRightInd w:val="0"/>
        <w:snapToGrid w:val="0"/>
        <w:spacing w:line="360" w:lineRule="exact"/>
        <w:ind w:leftChars="0" w:hanging="235" w:hangingChars="114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事業内容</w:t>
      </w:r>
    </w:p>
    <w:p>
      <w:pPr>
        <w:pStyle w:val="0"/>
        <w:adjustRightInd w:val="0"/>
        <w:snapToGrid w:val="0"/>
        <w:spacing w:line="360" w:lineRule="exact"/>
        <w:ind w:leftChars="0" w:hanging="235" w:hangingChars="114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　事業完了年月日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収支決算書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収入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vAlign w:val="top"/>
          </w:tcPr>
          <w:p>
            <w:pPr>
              <w:pStyle w:val="0"/>
              <w:tabs>
                <w:tab w:val="left" w:leader="none" w:pos="208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tabs>
                <w:tab w:val="left" w:leader="none" w:pos="208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tabs>
                <w:tab w:val="left" w:leader="none" w:pos="208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国・県等補助金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支出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024"/>
        <w:gridCol w:w="3024"/>
        <w:gridCol w:w="3024"/>
      </w:tblGrid>
      <w:tr>
        <w:trPr/>
        <w:tc>
          <w:tcPr>
            <w:tcW w:w="3024" w:type="dxa"/>
            <w:vAlign w:val="top"/>
          </w:tcPr>
          <w:p>
            <w:pPr>
              <w:pStyle w:val="0"/>
              <w:tabs>
                <w:tab w:val="left" w:leader="none" w:pos="208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tabs>
                <w:tab w:val="left" w:leader="none" w:pos="208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tabs>
                <w:tab w:val="left" w:leader="none" w:pos="2081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※「金額」は、消費税及び地方消費税を含めたものを記載すること。</w:t>
      </w:r>
    </w:p>
    <w:p>
      <w:pPr>
        <w:pStyle w:val="0"/>
        <w:adjustRightInd w:val="0"/>
        <w:snapToGrid w:val="0"/>
        <w:spacing w:line="360" w:lineRule="exact"/>
        <w:ind w:left="412" w:hanging="412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※「備考」は、各項目の内容等を記載すること。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color w:val="auto"/>
          <w:sz w:val="22"/>
        </w:rPr>
        <w:t>　※対象経費と対象外経費とがある場合、２段書きにするなどして分けて記載すること。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</Words>
  <Characters>436</Characters>
  <Application>JUST Note</Application>
  <Lines>105</Lines>
  <Paragraphs>57</Paragraphs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大道 一馬</dc:creator>
  <cp:lastModifiedBy>大道 一馬</cp:lastModifiedBy>
  <dcterms:created xsi:type="dcterms:W3CDTF">2024-01-19T01:22:00Z</dcterms:created>
  <dcterms:modified xsi:type="dcterms:W3CDTF">2024-01-19T01:22:00Z</dcterms:modified>
  <cp:revision>0</cp:revision>
</cp:coreProperties>
</file>