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様式第</w:t>
      </w:r>
      <w:r>
        <w:rPr>
          <w:rFonts w:hint="eastAsia" w:ascii="ＭＳ 明朝" w:hAnsi="ＭＳ 明朝" w:eastAsia="ＭＳ 明朝"/>
          <w:kern w:val="0"/>
          <w:sz w:val="24"/>
        </w:rPr>
        <w:t>１</w:t>
      </w:r>
      <w:r>
        <w:rPr>
          <w:rFonts w:hint="default" w:ascii="ＭＳ 明朝" w:hAnsi="ＭＳ 明朝" w:eastAsia="ＭＳ 明朝"/>
          <w:kern w:val="0"/>
          <w:sz w:val="24"/>
        </w:rPr>
        <w:t>号（第</w:t>
      </w:r>
      <w:r>
        <w:rPr>
          <w:rFonts w:hint="eastAsia" w:ascii="ＭＳ 明朝" w:hAnsi="ＭＳ 明朝" w:eastAsia="ＭＳ 明朝"/>
          <w:kern w:val="0"/>
          <w:sz w:val="24"/>
        </w:rPr>
        <w:t>５条</w:t>
      </w:r>
      <w:r>
        <w:rPr>
          <w:rFonts w:hint="default" w:ascii="ＭＳ 明朝" w:hAnsi="ＭＳ 明朝" w:eastAsia="ＭＳ 明朝"/>
          <w:kern w:val="0"/>
          <w:sz w:val="24"/>
        </w:rPr>
        <w:t>関係）</w:t>
      </w:r>
    </w:p>
    <w:p>
      <w:pPr>
        <w:pStyle w:val="0"/>
        <w:autoSpaceDE w:val="0"/>
        <w:autoSpaceDN w:val="0"/>
        <w:snapToGrid w:val="0"/>
        <w:spacing w:line="300" w:lineRule="auto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年　月　日</w:t>
      </w:r>
    </w:p>
    <w:p>
      <w:pPr>
        <w:pStyle w:val="0"/>
        <w:autoSpaceDE w:val="0"/>
        <w:autoSpaceDN w:val="0"/>
        <w:snapToGrid w:val="0"/>
        <w:spacing w:line="300" w:lineRule="auto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　一戸町長　　</w:t>
      </w:r>
      <w:r>
        <w:rPr>
          <w:rFonts w:hint="eastAsia" w:ascii="ＭＳ 明朝" w:hAnsi="ＭＳ 明朝" w:eastAsia="ＭＳ 明朝"/>
          <w:kern w:val="0"/>
          <w:sz w:val="24"/>
        </w:rPr>
        <w:t>　　</w:t>
      </w:r>
      <w:r>
        <w:rPr>
          <w:rFonts w:hint="default" w:ascii="ＭＳ 明朝" w:hAnsi="ＭＳ 明朝" w:eastAsia="ＭＳ 明朝"/>
          <w:kern w:val="0"/>
          <w:sz w:val="24"/>
        </w:rPr>
        <w:t>様</w:t>
      </w:r>
    </w:p>
    <w:p>
      <w:pPr>
        <w:pStyle w:val="0"/>
        <w:autoSpaceDE w:val="0"/>
        <w:autoSpaceDN w:val="0"/>
        <w:snapToGrid w:val="0"/>
        <w:spacing w:line="300" w:lineRule="auto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kern w:val="0"/>
          <w:sz w:val="24"/>
        </w:rPr>
        <w:t>申請者　</w:t>
      </w:r>
      <w:r>
        <w:rPr>
          <w:rFonts w:hint="default" w:ascii="ＭＳ 明朝" w:hAnsi="ＭＳ 明朝" w:eastAsia="ＭＳ 明朝"/>
          <w:kern w:val="0"/>
          <w:sz w:val="24"/>
        </w:rPr>
        <w:t>住　　所</w:t>
      </w:r>
    </w:p>
    <w:p>
      <w:pPr>
        <w:pStyle w:val="0"/>
        <w:autoSpaceDE w:val="0"/>
        <w:autoSpaceDN w:val="0"/>
        <w:snapToGrid w:val="0"/>
        <w:spacing w:line="300" w:lineRule="auto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　　　　　　　　　　　　　　　　　　　　　氏　　名　　　　　　　　　</w:t>
      </w:r>
    </w:p>
    <w:p>
      <w:pPr>
        <w:pStyle w:val="0"/>
        <w:autoSpaceDE w:val="0"/>
        <w:autoSpaceDN w:val="0"/>
        <w:snapToGrid w:val="0"/>
        <w:spacing w:line="300" w:lineRule="auto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　　　　　　　　　　　　　　　　　　　　　電話番号</w:t>
      </w:r>
    </w:p>
    <w:p>
      <w:pPr>
        <w:pStyle w:val="0"/>
        <w:autoSpaceDE w:val="0"/>
        <w:autoSpaceDN w:val="0"/>
        <w:snapToGrid w:val="0"/>
        <w:spacing w:line="300" w:lineRule="auto"/>
        <w:jc w:val="left"/>
        <w:rPr>
          <w:rFonts w:hint="default" w:ascii="ＭＳ 明朝" w:hAnsi="ＭＳ 明朝"/>
          <w:kern w:val="0"/>
          <w:sz w:val="24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357" w:lineRule="atLeast"/>
        <w:jc w:val="center"/>
        <w:rPr>
          <w:rFonts w:hint="default" w:ascii="ＭＳ 明朝" w:hAnsi="ＭＳ 明朝"/>
          <w:spacing w:val="-6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若者等空き家住まい支援事業補助金交付申請書</w:t>
      </w:r>
    </w:p>
    <w:p>
      <w:pPr>
        <w:pStyle w:val="0"/>
        <w:autoSpaceDE w:val="0"/>
        <w:autoSpaceDN w:val="0"/>
        <w:snapToGrid w:val="0"/>
        <w:spacing w:line="300" w:lineRule="auto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若者等</w:t>
      </w:r>
      <w:r>
        <w:rPr>
          <w:rFonts w:hint="eastAsia" w:ascii="ＭＳ 明朝" w:hAnsi="ＭＳ 明朝"/>
          <w:sz w:val="24"/>
        </w:rPr>
        <w:t>空き家住まい支援事業補助金の交付を受けたいので、</w:t>
      </w:r>
      <w:r>
        <w:rPr>
          <w:rFonts w:hint="eastAsia" w:ascii="ＭＳ 明朝" w:hAnsi="ＭＳ 明朝" w:eastAsia="ＭＳ 明朝"/>
          <w:sz w:val="24"/>
        </w:rPr>
        <w:t>若者等</w:t>
      </w:r>
      <w:r>
        <w:rPr>
          <w:rFonts w:hint="eastAsia" w:ascii="ＭＳ 明朝" w:hAnsi="ＭＳ 明朝"/>
          <w:sz w:val="24"/>
        </w:rPr>
        <w:t>空き家住まい支援事業補助金交付要綱第５条の規定に基づき申請します。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jc w:val="center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補助金申請額</w:t>
      </w:r>
      <w:r>
        <w:rPr>
          <w:rFonts w:hint="eastAsia" w:ascii="ＭＳ 明朝" w:hAnsi="ＭＳ 明朝" w:eastAsia="ＭＳ 明朝"/>
          <w:sz w:val="26"/>
        </w:rPr>
        <w:t>（申請者区分：若者・県外移住者・その他（該当を○で囲む。））</w:t>
      </w:r>
    </w:p>
    <w:tbl>
      <w:tblPr>
        <w:tblStyle w:val="20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840"/>
        <w:gridCol w:w="4620"/>
        <w:gridCol w:w="3973"/>
      </w:tblGrid>
      <w:tr>
        <w:trPr>
          <w:trHeight w:val="454" w:hRule="atLeast"/>
        </w:trPr>
        <w:tc>
          <w:tcPr>
            <w:tcW w:w="8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46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空き家住宅の取得</w:t>
            </w:r>
          </w:p>
          <w:p>
            <w:pPr>
              <w:pStyle w:val="0"/>
              <w:ind w:left="440" w:hanging="440" w:hangingChars="2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取得経費×１／２（上限</w:t>
            </w:r>
            <w:r>
              <w:rPr>
                <w:rFonts w:hint="eastAsia" w:asciiTheme="minorEastAsia" w:hAnsiTheme="minorEastAsia" w:eastAsiaTheme="minor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万円、子育て世帯の場合（※）上限</w:t>
            </w:r>
            <w:r>
              <w:rPr>
                <w:rFonts w:hint="eastAsia" w:asciiTheme="minorEastAsia" w:hAnsiTheme="minorEastAsia" w:eastAsiaTheme="minorEastAsia"/>
                <w:sz w:val="22"/>
              </w:rPr>
              <w:t>50</w:t>
            </w:r>
            <w:r>
              <w:rPr>
                <w:rFonts w:hint="eastAsia"/>
                <w:sz w:val="22"/>
              </w:rPr>
              <w:t>万円）</w:t>
            </w:r>
          </w:p>
        </w:tc>
        <w:tc>
          <w:tcPr>
            <w:tcW w:w="3973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　</w:t>
            </w:r>
          </w:p>
        </w:tc>
      </w:tr>
      <w:tr>
        <w:trPr>
          <w:trHeight w:val="454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空き家住宅の改修</w:t>
            </w:r>
          </w:p>
          <w:p>
            <w:pPr>
              <w:pStyle w:val="0"/>
              <w:ind w:left="440" w:hanging="440" w:hangingChars="2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改修経費×１／２（上限</w:t>
            </w:r>
            <w:r>
              <w:rPr>
                <w:rFonts w:hint="eastAsia" w:asciiTheme="minorEastAsia" w:hAnsiTheme="minorEastAsia" w:eastAsiaTheme="minorEastAsia"/>
                <w:sz w:val="22"/>
              </w:rPr>
              <w:t>40</w:t>
            </w:r>
            <w:r>
              <w:rPr>
                <w:rFonts w:hint="eastAsia"/>
                <w:sz w:val="22"/>
              </w:rPr>
              <w:t>万円、子育て世帯の場合（※）上限</w:t>
            </w:r>
            <w:r>
              <w:rPr>
                <w:rFonts w:hint="eastAsia" w:asciiTheme="minorEastAsia" w:hAnsiTheme="minorEastAsia" w:eastAsiaTheme="minorEastAsia"/>
                <w:sz w:val="22"/>
              </w:rPr>
              <w:t>60</w:t>
            </w:r>
            <w:r>
              <w:rPr>
                <w:rFonts w:hint="eastAsia"/>
                <w:sz w:val="22"/>
              </w:rPr>
              <w:t>万円）</w:t>
            </w:r>
          </w:p>
        </w:tc>
        <w:tc>
          <w:tcPr>
            <w:tcW w:w="3973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円　</w:t>
            </w:r>
          </w:p>
        </w:tc>
      </w:tr>
      <w:tr>
        <w:trPr>
          <w:trHeight w:val="454" w:hRule="atLeast"/>
        </w:trPr>
        <w:tc>
          <w:tcPr>
            <w:tcW w:w="54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補助金申請額の合計</w:t>
            </w:r>
          </w:p>
        </w:tc>
        <w:tc>
          <w:tcPr>
            <w:tcW w:w="39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※子育て世帯の上限額の加算は、空き家住宅の取得及び改修のいずれも実施する場合は、</w:t>
      </w:r>
    </w:p>
    <w:p>
      <w:pPr>
        <w:pStyle w:val="0"/>
        <w:ind w:firstLine="480" w:firstLine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どちらか一方に加算となります。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事業の概要</w:t>
      </w:r>
    </w:p>
    <w:tbl>
      <w:tblPr>
        <w:tblStyle w:val="11"/>
        <w:tblW w:w="0" w:type="auto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150"/>
        <w:gridCol w:w="6300"/>
      </w:tblGrid>
      <w:tr>
        <w:trPr>
          <w:trHeight w:val="454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空き家バンク登録番号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1980" w:firstLineChars="9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>
        <w:trPr>
          <w:trHeight w:val="454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30" w:hanging="630" w:hangingChars="30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利用者登録番号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1980" w:firstLineChars="9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>
        <w:trPr>
          <w:trHeight w:val="454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不動産売買契約締結日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1980" w:firstLineChars="9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建物登記予定日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80" w:firstLineChars="9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改修の着手予定日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80" w:firstLineChars="9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改修の完了予定日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80" w:firstLineChars="9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添付書類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（１）申請者の世帯全員分（続柄記載）の住民票の写し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（２）市町村税納税証明書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（３）売買契約書の写し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（４）改修工事等の見積書及び明細書（改修工事の場合、以下同じ）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（５）改修工事等の前の写真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（６）改修工事等の内容が分かる設計図書（配置図、平面図等）</w:t>
      </w:r>
    </w:p>
    <w:p>
      <w:pPr>
        <w:pStyle w:val="0"/>
        <w:wordWrap w:val="1"/>
        <w:autoSpaceDE w:val="1"/>
        <w:autoSpaceDN w:val="1"/>
        <w:ind w:left="0" w:leftChars="0" w:firstLine="0" w:firstLineChars="0"/>
        <w:rPr>
          <w:rFonts w:hint="default" w:ascii="Century" w:hAnsi="Century" w:eastAsia="Century"/>
          <w:sz w:val="24"/>
        </w:rPr>
      </w:pPr>
      <w:r>
        <w:rPr>
          <w:rFonts w:hint="eastAsia" w:ascii="ＭＳ 明朝" w:hAnsi="ＭＳ 明朝"/>
          <w:sz w:val="24"/>
        </w:rPr>
        <w:t>　（７）その他町長が必要と認める書類</w:t>
      </w:r>
    </w:p>
    <w:sectPr>
      <w:pgSz w:w="11906" w:h="16838"/>
      <w:pgMar w:top="1134" w:right="1134" w:bottom="850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0"/>
  <w:drawingGridHorizontalSpacing w:val="210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 w:customStyle="1">
    <w:name w:val="div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36" w:lineRule="atLeast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Ｐゴシック" w:hAnsi="ＭＳ Ｐゴシック" w:eastAsia="ＭＳ Ｐゴシック"/>
      <w:dstrike w:val="0"/>
      <w:color w:val="111111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7169</TotalTime>
  <Pages>1</Pages>
  <Words>4</Words>
  <Characters>523</Characters>
  <Application>JUST Note</Application>
  <Lines>75</Lines>
  <Paragraphs>42</Paragraphs>
  <CharactersWithSpaces>652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來田 忍</cp:lastModifiedBy>
  <cp:lastPrinted>2024-12-23T02:35:39Z</cp:lastPrinted>
  <dcterms:created xsi:type="dcterms:W3CDTF">2016-11-09T04:24:00Z</dcterms:created>
  <dcterms:modified xsi:type="dcterms:W3CDTF">2026-02-02T02:59:06Z</dcterms:modified>
  <cp:revision>10</cp:revision>
</cp:coreProperties>
</file>