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ind w:leftChars="0" w:firstLine="0" w:firstLineChars="0"/>
        <w:jc w:val="both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様式第４号（第７条関係）</w:t>
      </w:r>
    </w:p>
    <w:p>
      <w:pPr>
        <w:pStyle w:val="0"/>
        <w:widowControl w:val="0"/>
        <w:jc w:val="center"/>
        <w:rPr>
          <w:rFonts w:hint="default"/>
          <w:kern w:val="2"/>
          <w:sz w:val="24"/>
        </w:rPr>
      </w:pPr>
      <w:r>
        <w:rPr>
          <w:rFonts w:hint="eastAsia"/>
          <w:spacing w:val="243"/>
          <w:sz w:val="24"/>
          <w:fitText w:val="3151" w:id="1"/>
        </w:rPr>
        <w:t>事業計画</w:t>
      </w:r>
      <w:r>
        <w:rPr>
          <w:rFonts w:hint="eastAsia"/>
          <w:spacing w:val="3"/>
          <w:sz w:val="24"/>
          <w:fitText w:val="3151" w:id="1"/>
        </w:rPr>
        <w:t>書</w:t>
      </w:r>
    </w:p>
    <w:p>
      <w:pPr>
        <w:pStyle w:val="0"/>
        <w:widowControl w:val="0"/>
        <w:wordWrap w:val="0"/>
        <w:jc w:val="right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　　</w:t>
      </w:r>
    </w:p>
    <w:tbl>
      <w:tblPr>
        <w:tblStyle w:val="23"/>
        <w:tblW w:w="93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53"/>
        <w:gridCol w:w="2827"/>
        <w:gridCol w:w="1280"/>
        <w:gridCol w:w="3484"/>
      </w:tblGrid>
      <w:tr>
        <w:trPr>
          <w:trHeight w:val="940" w:hRule="atLeast"/>
        </w:trPr>
        <w:tc>
          <w:tcPr>
            <w:tcW w:w="1784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事業名</w:t>
            </w:r>
          </w:p>
        </w:tc>
        <w:tc>
          <w:tcPr>
            <w:tcW w:w="2879" w:type="dxa"/>
            <w:vAlign w:val="top"/>
          </w:tcPr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事業費</w:t>
            </w:r>
          </w:p>
        </w:tc>
        <w:tc>
          <w:tcPr>
            <w:tcW w:w="3463" w:type="dxa"/>
            <w:vAlign w:val="center"/>
          </w:tcPr>
          <w:p>
            <w:pPr>
              <w:pStyle w:val="0"/>
              <w:widowControl w:val="0"/>
              <w:jc w:val="right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円</w:t>
            </w:r>
          </w:p>
        </w:tc>
      </w:tr>
      <w:tr>
        <w:trPr>
          <w:trHeight w:val="878" w:hRule="atLeast"/>
        </w:trPr>
        <w:tc>
          <w:tcPr>
            <w:tcW w:w="1784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活用の用途</w:t>
            </w:r>
          </w:p>
        </w:tc>
        <w:tc>
          <w:tcPr>
            <w:tcW w:w="7729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滞在体験施設・交流施設・体験学習施設・創作活動施設・</w:t>
            </w: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文化施設・関係人口の拡大を目的とする施設・</w:t>
            </w: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その他</w:t>
            </w:r>
            <w:r>
              <w:rPr>
                <w:rFonts w:hint="eastAsia"/>
                <w:kern w:val="2"/>
                <w:sz w:val="24"/>
              </w:rPr>
              <w:t>(</w:t>
            </w:r>
            <w:r>
              <w:rPr>
                <w:rFonts w:hint="eastAsia"/>
                <w:kern w:val="2"/>
                <w:sz w:val="24"/>
              </w:rPr>
              <w:t>　　　　　　　　　　</w:t>
            </w:r>
            <w:r>
              <w:rPr>
                <w:rFonts w:hint="eastAsia"/>
                <w:kern w:val="2"/>
                <w:sz w:val="24"/>
              </w:rPr>
              <w:t xml:space="preserve"> </w:t>
            </w:r>
            <w:r>
              <w:rPr>
                <w:rFonts w:hint="eastAsia"/>
                <w:kern w:val="2"/>
                <w:sz w:val="24"/>
              </w:rPr>
              <w:t>　　　　　　　　　　　　　　</w:t>
            </w:r>
            <w:r>
              <w:rPr>
                <w:rFonts w:hint="eastAsia"/>
                <w:kern w:val="2"/>
                <w:sz w:val="24"/>
              </w:rPr>
              <w:t>)</w:t>
            </w:r>
          </w:p>
        </w:tc>
      </w:tr>
      <w:tr>
        <w:trPr>
          <w:trHeight w:val="878" w:hRule="atLeast"/>
        </w:trPr>
        <w:tc>
          <w:tcPr>
            <w:tcW w:w="1784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対象空き家の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29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9" w:hRule="atLeast"/>
        </w:trPr>
        <w:tc>
          <w:tcPr>
            <w:tcW w:w="1784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活用期間</w:t>
            </w:r>
          </w:p>
        </w:tc>
        <w:tc>
          <w:tcPr>
            <w:tcW w:w="7729" w:type="dxa"/>
            <w:gridSpan w:val="3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年　月　日から　　年　月　日まで</w:t>
            </w:r>
          </w:p>
        </w:tc>
      </w:tr>
      <w:tr>
        <w:trPr>
          <w:trHeight w:val="8407" w:hRule="atLeast"/>
        </w:trPr>
        <w:tc>
          <w:tcPr>
            <w:tcW w:w="1784" w:type="dxa"/>
            <w:vAlign w:val="center"/>
          </w:tcPr>
          <w:p>
            <w:pPr>
              <w:pStyle w:val="0"/>
              <w:widowControl w:val="0"/>
              <w:spacing w:line="240" w:lineRule="exact"/>
              <w:ind w:left="218" w:leftChars="10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事業の目的</w:t>
            </w:r>
          </w:p>
          <w:p>
            <w:pPr>
              <w:pStyle w:val="0"/>
              <w:widowControl w:val="0"/>
              <w:spacing w:line="240" w:lineRule="exact"/>
              <w:ind w:left="218" w:leftChars="10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・効果等</w:t>
            </w:r>
          </w:p>
        </w:tc>
        <w:tc>
          <w:tcPr>
            <w:tcW w:w="7729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1</w:t>
            </w:r>
            <w:r>
              <w:rPr>
                <w:rFonts w:hint="eastAsia"/>
                <w:kern w:val="2"/>
                <w:sz w:val="24"/>
              </w:rPr>
              <w:t>　事業の目的及び必要性</w:t>
            </w:r>
            <w:r>
              <w:rPr>
                <w:rFonts w:hint="eastAsia"/>
                <w:kern w:val="2"/>
                <w:sz w:val="24"/>
              </w:rPr>
              <w:t>(</w:t>
            </w:r>
            <w:r>
              <w:rPr>
                <w:rFonts w:hint="eastAsia"/>
                <w:kern w:val="2"/>
                <w:sz w:val="24"/>
              </w:rPr>
              <w:t>事業を実施する理由、背景等</w:t>
            </w:r>
            <w:r>
              <w:rPr>
                <w:rFonts w:hint="eastAsia"/>
                <w:kern w:val="2"/>
                <w:sz w:val="24"/>
              </w:rPr>
              <w:t>)</w:t>
            </w: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2</w:t>
            </w:r>
            <w:r>
              <w:rPr>
                <w:rFonts w:hint="eastAsia"/>
                <w:kern w:val="2"/>
                <w:sz w:val="24"/>
              </w:rPr>
              <w:t>　事業の公益性</w:t>
            </w:r>
            <w:r>
              <w:rPr>
                <w:rFonts w:hint="eastAsia"/>
                <w:kern w:val="2"/>
                <w:sz w:val="24"/>
              </w:rPr>
              <w:t>(</w:t>
            </w:r>
            <w:r>
              <w:rPr>
                <w:rFonts w:hint="eastAsia"/>
                <w:kern w:val="2"/>
                <w:sz w:val="24"/>
              </w:rPr>
              <w:t>不特定多数の利益増進に寄与するものか</w:t>
            </w:r>
            <w:r>
              <w:rPr>
                <w:rFonts w:hint="eastAsia"/>
                <w:kern w:val="2"/>
                <w:sz w:val="24"/>
              </w:rPr>
              <w:t>)</w:t>
            </w: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3</w:t>
            </w:r>
            <w:r>
              <w:rPr>
                <w:rFonts w:hint="eastAsia"/>
                <w:kern w:val="2"/>
                <w:sz w:val="24"/>
              </w:rPr>
              <w:t>　事業効果</w:t>
            </w:r>
            <w:r>
              <w:rPr>
                <w:rFonts w:hint="eastAsia"/>
                <w:kern w:val="2"/>
                <w:sz w:val="24"/>
              </w:rPr>
              <w:t>(</w:t>
            </w:r>
            <w:r>
              <w:rPr>
                <w:rFonts w:hint="eastAsia"/>
                <w:kern w:val="2"/>
                <w:sz w:val="24"/>
              </w:rPr>
              <w:t>地域コミュニティの維持及び再生につながるか</w:t>
            </w:r>
            <w:r>
              <w:rPr>
                <w:rFonts w:hint="eastAsia"/>
                <w:kern w:val="2"/>
                <w:sz w:val="24"/>
              </w:rPr>
              <w:t>)</w:t>
            </w: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4</w:t>
            </w:r>
            <w:r>
              <w:rPr>
                <w:rFonts w:hint="eastAsia"/>
                <w:kern w:val="2"/>
                <w:sz w:val="24"/>
              </w:rPr>
              <w:t>　事業の実効性及び継続性</w:t>
            </w:r>
            <w:r>
              <w:rPr>
                <w:rFonts w:hint="eastAsia"/>
                <w:kern w:val="2"/>
                <w:sz w:val="24"/>
              </w:rPr>
              <w:t>(</w:t>
            </w:r>
            <w:r>
              <w:rPr>
                <w:rFonts w:hint="eastAsia"/>
                <w:kern w:val="2"/>
                <w:sz w:val="24"/>
              </w:rPr>
              <w:t>人員体制、自主財源の確保方法等</w:t>
            </w:r>
            <w:r>
              <w:rPr>
                <w:rFonts w:hint="eastAsia"/>
                <w:kern w:val="2"/>
                <w:sz w:val="24"/>
              </w:rPr>
              <w:t>)</w:t>
            </w: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5</w:t>
            </w:r>
            <w:r>
              <w:rPr>
                <w:rFonts w:hint="eastAsia"/>
                <w:kern w:val="2"/>
                <w:sz w:val="24"/>
              </w:rPr>
              <w:t>　事業の特徴</w:t>
            </w:r>
            <w:r>
              <w:rPr>
                <w:rFonts w:hint="eastAsia"/>
                <w:kern w:val="2"/>
                <w:sz w:val="24"/>
              </w:rPr>
              <w:t>(</w:t>
            </w:r>
            <w:r>
              <w:rPr>
                <w:rFonts w:hint="eastAsia"/>
                <w:kern w:val="2"/>
                <w:sz w:val="24"/>
              </w:rPr>
              <w:t>工夫した点等</w:t>
            </w:r>
            <w:r>
              <w:rPr>
                <w:rFonts w:hint="eastAsia"/>
                <w:kern w:val="2"/>
                <w:sz w:val="24"/>
              </w:rPr>
              <w:t>)</w:t>
            </w: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6</w:t>
            </w:r>
            <w:r>
              <w:rPr>
                <w:rFonts w:hint="eastAsia"/>
                <w:kern w:val="2"/>
                <w:sz w:val="24"/>
              </w:rPr>
              <w:t>　その他</w:t>
            </w: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  <w:p>
            <w:pPr>
              <w:pStyle w:val="0"/>
              <w:widowControl w:val="0"/>
              <w:rPr>
                <w:rFonts w:hint="default"/>
                <w:kern w:val="2"/>
                <w:sz w:val="24"/>
              </w:rPr>
            </w:pPr>
          </w:p>
        </w:tc>
      </w:tr>
    </w:tbl>
    <w:p>
      <w:pPr>
        <w:pStyle w:val="0"/>
        <w:widowControl w:val="0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備考　この用紙に記載しきれない場合は、別紙に記載してください。</w:t>
      </w:r>
      <w:bookmarkStart w:id="0" w:name="_GoBack"/>
      <w:bookmarkEnd w:id="0"/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70" w:charSpace="15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spacing w:before="100" w:beforeLines="0" w:beforeAutospacing="1" w:after="100" w:afterLines="0" w:afterAutospacing="1"/>
    </w:p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kern w:val="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6</Words>
  <Characters>271</Characters>
  <Application>JUST Note</Application>
  <Lines>37</Lines>
  <Paragraphs>23</Paragraphs>
  <Company>彦根市役所</Company>
  <CharactersWithSpaces>311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彦根市役所</dc:creator>
  <cp:lastModifiedBy>來田 忍</cp:lastModifiedBy>
  <cp:lastPrinted>2017-04-19T02:50:00Z</cp:lastPrinted>
  <dcterms:created xsi:type="dcterms:W3CDTF">2018-07-03T13:04:00Z</dcterms:created>
  <dcterms:modified xsi:type="dcterms:W3CDTF">2025-05-23T07:29:32Z</dcterms:modified>
  <cp:revision>7</cp:revision>
</cp:coreProperties>
</file>