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jc w:val="center"/>
        <w:rPr>
          <w:rFonts w:hint="default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sz w:val="24"/>
        </w:rPr>
        <w:t>一戸町地域防災計画修正案についての御意見</w:t>
      </w:r>
    </w:p>
    <w:tbl>
      <w:tblPr>
        <w:tblStyle w:val="11"/>
        <w:tblW w:w="84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205"/>
        <w:gridCol w:w="6269"/>
      </w:tblGrid>
      <w:tr>
        <w:trPr>
          <w:trHeight w:val="823" w:hRule="atLeast"/>
        </w:trPr>
        <w:tc>
          <w:tcPr>
            <w:tcW w:w="2259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tabs>
                <w:tab w:val="clear" w:pos="4252"/>
                <w:tab w:val="clear" w:pos="8504"/>
              </w:tabs>
              <w:snapToGrid w:val="1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6443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　　　－</w:t>
            </w:r>
          </w:p>
        </w:tc>
      </w:tr>
      <w:tr>
        <w:trPr>
          <w:trHeight w:val="605" w:hRule="atLeast"/>
        </w:trPr>
        <w:tc>
          <w:tcPr>
            <w:tcW w:w="2259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443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tabs>
                <w:tab w:val="clear" w:pos="4252"/>
                <w:tab w:val="clear" w:pos="8504"/>
              </w:tabs>
              <w:snapToGrid w:val="1"/>
              <w:rPr>
                <w:rFonts w:hint="default"/>
              </w:rPr>
            </w:pPr>
          </w:p>
        </w:tc>
      </w:tr>
    </w:tbl>
    <w:p>
      <w:pPr>
        <w:pStyle w:val="0"/>
        <w:ind w:left="210" w:hanging="210" w:hangingChars="100"/>
        <w:rPr>
          <w:rFonts w:hint="default"/>
          <w:sz w:val="18"/>
        </w:rPr>
      </w:pPr>
      <w:r>
        <w:rPr>
          <w:rFonts w:hint="eastAsia"/>
        </w:rPr>
        <w:t>※　</w:t>
      </w:r>
      <w:r>
        <w:rPr>
          <w:rFonts w:hint="eastAsia"/>
          <w:sz w:val="18"/>
        </w:rPr>
        <w:t>住所・氏名は、御意見に対して町の考え方を的確に整理するため、御意見の趣旨を確認する場合に</w:t>
      </w:r>
    </w:p>
    <w:p>
      <w:pPr>
        <w:pStyle w:val="0"/>
        <w:ind w:firstLine="180" w:firstLineChars="100"/>
        <w:rPr>
          <w:rFonts w:hint="default"/>
          <w:sz w:val="18"/>
        </w:rPr>
      </w:pPr>
      <w:r>
        <w:rPr>
          <w:rFonts w:hint="eastAsia"/>
          <w:sz w:val="18"/>
        </w:rPr>
        <w:t>必要なものです。</w:t>
      </w:r>
    </w:p>
    <w:p>
      <w:pPr>
        <w:pStyle w:val="0"/>
        <w:ind w:left="180" w:hanging="180" w:hangingChars="100"/>
        <w:rPr>
          <w:rFonts w:hint="default"/>
          <w:sz w:val="18"/>
        </w:rPr>
      </w:pPr>
    </w:p>
    <w:tbl>
      <w:tblPr>
        <w:tblStyle w:val="11"/>
        <w:tblW w:w="84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34"/>
        <w:gridCol w:w="6840"/>
      </w:tblGrid>
      <w:tr>
        <w:trPr>
          <w:cantSplit/>
          <w:trHeight w:val="591" w:hRule="atLeast"/>
        </w:trPr>
        <w:tc>
          <w:tcPr>
            <w:tcW w:w="167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意見の対象</w:t>
            </w:r>
          </w:p>
        </w:tc>
        <w:tc>
          <w:tcPr>
            <w:tcW w:w="7028" w:type="dxa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tabs>
                <w:tab w:val="clear" w:pos="4252"/>
                <w:tab w:val="clear" w:pos="8504"/>
              </w:tabs>
              <w:snapToGrid w:val="1"/>
              <w:rPr>
                <w:rFonts w:hint="default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一戸町地域防災計画修正案</w:t>
            </w:r>
            <w:bookmarkStart w:id="0" w:name="_GoBack"/>
            <w:bookmarkEnd w:id="0"/>
          </w:p>
        </w:tc>
      </w:tr>
      <w:tr>
        <w:trPr>
          <w:cantSplit/>
          <w:trHeight w:val="7635" w:hRule="atLeast"/>
        </w:trPr>
        <w:tc>
          <w:tcPr>
            <w:tcW w:w="8702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28"/>
              </w:rPr>
              <w:t>【御意見】（　　　ページ）</w:t>
            </w:r>
          </w:p>
        </w:tc>
      </w:tr>
    </w:tbl>
    <w:p>
      <w:pPr>
        <w:pStyle w:val="0"/>
        <w:spacing w:before="139" w:beforeLines="50" w:beforeAutospacing="0" w:line="320" w:lineRule="exact"/>
        <w:rPr>
          <w:rFonts w:hint="default" w:ascii="ＭＳ 明朝" w:hAnsi="ＭＳ 明朝"/>
          <w:sz w:val="20"/>
        </w:rPr>
      </w:pPr>
      <w:r>
        <w:rPr>
          <w:rFonts w:hint="eastAsia" w:ascii="ＭＳ ゴシック" w:hAnsi="ＭＳ ゴシック" w:eastAsia="ＭＳ ゴシック"/>
          <w:sz w:val="24"/>
        </w:rPr>
        <w:t>【御意見等の提出先】</w:t>
      </w:r>
    </w:p>
    <w:p>
      <w:pPr>
        <w:pStyle w:val="0"/>
        <w:spacing w:before="139" w:beforeLines="50" w:beforeAutospacing="0" w:line="320" w:lineRule="exact"/>
        <w:ind w:firstLine="220" w:firstLineChars="10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2"/>
        </w:rPr>
        <w:t>・メールの場合　</w:t>
      </w:r>
      <w:r>
        <w:rPr>
          <w:rFonts w:hint="eastAsia" w:ascii="ＭＳ 明朝" w:hAnsi="ＭＳ 明朝"/>
          <w:sz w:val="22"/>
        </w:rPr>
        <w:t>e-mail</w:t>
      </w:r>
      <w:r>
        <w:rPr>
          <w:rFonts w:hint="eastAsia" w:ascii="ＭＳ 明朝" w:hAnsi="ＭＳ 明朝"/>
          <w:sz w:val="22"/>
        </w:rPr>
        <w:t>アドレス：</w:t>
      </w:r>
      <w:r>
        <w:rPr>
          <w:rFonts w:hint="eastAsia" w:ascii="ＭＳ 明朝" w:hAnsi="ＭＳ 明朝"/>
          <w:sz w:val="22"/>
        </w:rPr>
        <w:t>bousai@town.ichinohe.iwate.jp</w:t>
      </w:r>
    </w:p>
    <w:p>
      <w:pPr>
        <w:pStyle w:val="0"/>
        <w:spacing w:line="320" w:lineRule="exact"/>
        <w:ind w:left="315"/>
        <w:rPr>
          <w:rFonts w:hint="default" w:ascii="ＭＳ 明朝" w:hAnsi="ＭＳ 明朝"/>
          <w:sz w:val="20"/>
        </w:rPr>
      </w:pPr>
      <w:r>
        <w:rPr>
          <w:rFonts w:hint="eastAsia"/>
          <w:sz w:val="18"/>
        </w:rPr>
        <w:t>（件名に、本書の表題タイトルを明記してください。）</w:t>
      </w:r>
    </w:p>
    <w:p>
      <w:pPr>
        <w:pStyle w:val="0"/>
        <w:spacing w:line="320" w:lineRule="exact"/>
        <w:ind w:left="0" w:leftChars="0" w:firstLine="220" w:firstLineChars="10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2"/>
        </w:rPr>
        <w:t>・郵送の場合　</w:t>
      </w:r>
      <w:r>
        <w:rPr>
          <w:rFonts w:hint="eastAsia" w:ascii="ＭＳ ゴシック" w:hAnsi="ＭＳ ゴシック" w:eastAsia="ＭＳ ゴシック"/>
          <w:sz w:val="24"/>
        </w:rPr>
        <w:t>〒</w:t>
      </w:r>
      <w:r>
        <w:rPr>
          <w:rFonts w:hint="eastAsia" w:ascii="ＭＳ ゴシック" w:hAnsi="ＭＳ ゴシック" w:eastAsia="ＭＳ ゴシック"/>
          <w:sz w:val="24"/>
        </w:rPr>
        <w:t>028-5311</w:t>
      </w:r>
      <w:r>
        <w:rPr>
          <w:rFonts w:hint="eastAsia" w:ascii="ＭＳ ゴシック" w:hAnsi="ＭＳ ゴシック" w:eastAsia="ＭＳ ゴシック"/>
          <w:sz w:val="24"/>
        </w:rPr>
        <w:t>　一戸町高善寺字大川鉢</w:t>
      </w:r>
      <w:r>
        <w:rPr>
          <w:rFonts w:hint="eastAsia" w:ascii="ＭＳ ゴシック" w:hAnsi="ＭＳ ゴシック" w:eastAsia="ＭＳ ゴシック"/>
          <w:sz w:val="24"/>
        </w:rPr>
        <w:t>24-9</w:t>
      </w:r>
    </w:p>
    <w:p>
      <w:pPr>
        <w:pStyle w:val="0"/>
        <w:spacing w:line="320" w:lineRule="exact"/>
        <w:ind w:left="315" w:leftChars="0" w:firstLine="2880" w:firstLineChars="12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一戸町役場総務課　あて</w:t>
      </w:r>
    </w:p>
    <w:p>
      <w:pPr>
        <w:pStyle w:val="0"/>
        <w:spacing w:line="320" w:lineRule="exact"/>
        <w:ind w:left="0" w:leftChars="0" w:firstLine="220" w:firstLineChars="100"/>
        <w:rPr>
          <w:rFonts w:hint="default"/>
          <w:sz w:val="18"/>
          <w:u w:val="single" w:color="auto"/>
        </w:rPr>
      </w:pPr>
      <w:r>
        <w:rPr>
          <w:rFonts w:hint="eastAsia" w:ascii="ＭＳ 明朝" w:hAnsi="ＭＳ 明朝"/>
          <w:sz w:val="22"/>
        </w:rPr>
        <w:t>・ＦＡＸの場合　</w:t>
      </w:r>
      <w:r>
        <w:rPr>
          <w:rFonts w:hint="eastAsia" w:ascii="ＭＳ ゴシック" w:hAnsi="ＭＳ ゴシック" w:eastAsia="ＭＳ ゴシック"/>
          <w:sz w:val="24"/>
        </w:rPr>
        <w:t>０１９５－３３－３７７０</w:t>
      </w:r>
    </w:p>
    <w:p>
      <w:pPr>
        <w:pStyle w:val="0"/>
        <w:spacing w:line="320" w:lineRule="exact"/>
        <w:ind w:firstLine="540" w:firstLineChars="300"/>
        <w:jc w:val="left"/>
        <w:rPr>
          <w:rFonts w:hint="default" w:ascii="ＭＳ 明朝" w:hAnsi="ＭＳ 明朝"/>
          <w:sz w:val="18"/>
          <w:u w:val="single" w:color="auto"/>
        </w:rPr>
      </w:pPr>
      <w:r>
        <w:rPr>
          <w:rFonts w:hint="eastAsia"/>
          <w:sz w:val="18"/>
          <w:u w:val="single" w:color="auto"/>
        </w:rPr>
        <w:t>※</w:t>
      </w:r>
      <w:r>
        <w:rPr>
          <w:rFonts w:hint="eastAsia"/>
          <w:sz w:val="18"/>
          <w:u w:val="single" w:color="auto"/>
        </w:rPr>
        <w:t xml:space="preserve"> </w:t>
      </w:r>
      <w:r>
        <w:rPr>
          <w:rFonts w:hint="eastAsia"/>
          <w:sz w:val="18"/>
          <w:u w:val="single" w:color="auto"/>
        </w:rPr>
        <w:t>電話による御意見の受付は対応しかねますので、御了承願います。</w:t>
      </w:r>
    </w:p>
    <w:p>
      <w:pPr>
        <w:pStyle w:val="0"/>
        <w:spacing w:line="320" w:lineRule="exact"/>
        <w:ind w:firstLine="220" w:firstLineChars="100"/>
        <w:jc w:val="left"/>
        <w:rPr>
          <w:rFonts w:hint="default" w:ascii="ＭＳ ゴシック" w:hAnsi="ＭＳ ゴシック" w:eastAsia="ＭＳ ゴシック"/>
          <w:sz w:val="22"/>
        </w:rPr>
      </w:pPr>
      <w:r>
        <w:rPr>
          <w:rFonts w:hint="eastAsia" w:ascii="ＭＳ 明朝" w:hAnsi="ＭＳ 明朝"/>
          <w:sz w:val="22"/>
        </w:rPr>
        <w:t>・持参する場合　</w:t>
      </w:r>
      <w:r>
        <w:rPr>
          <w:rFonts w:hint="eastAsia" w:ascii="ＭＳ ゴシック" w:hAnsi="ＭＳ ゴシック" w:eastAsia="ＭＳ ゴシック"/>
          <w:sz w:val="22"/>
        </w:rPr>
        <w:t>役場総務課または小鳥谷、奥中山、鳥海の各地区センター</w:t>
      </w:r>
    </w:p>
    <w:p>
      <w:pPr>
        <w:pStyle w:val="0"/>
        <w:spacing w:line="320" w:lineRule="exact"/>
        <w:jc w:val="left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【御意見等の募集期間】</w:t>
      </w:r>
    </w:p>
    <w:p>
      <w:pPr>
        <w:pStyle w:val="0"/>
        <w:spacing w:line="320" w:lineRule="exact"/>
        <w:ind w:firstLine="420" w:firstLineChars="200"/>
        <w:jc w:val="lef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>14</w:t>
      </w:r>
      <w:r>
        <w:rPr>
          <w:rFonts w:hint="eastAsia" w:ascii="ＭＳ 明朝" w:hAnsi="ＭＳ 明朝"/>
        </w:rPr>
        <w:t>日（水）～令和８年</w:t>
      </w:r>
      <w:r>
        <w:rPr>
          <w:rFonts w:hint="eastAsia" w:ascii="ＭＳ 明朝" w:hAnsi="ＭＳ 明朝"/>
        </w:rPr>
        <w:t>10</w:t>
      </w:r>
      <w:r>
        <w:rPr>
          <w:rFonts w:hint="eastAsia" w:ascii="ＭＳ 明朝" w:hAnsi="ＭＳ 明朝"/>
        </w:rPr>
        <w:t>月</w:t>
      </w:r>
      <w:r>
        <w:rPr>
          <w:rFonts w:hint="eastAsia" w:ascii="ＭＳ 明朝" w:hAnsi="ＭＳ 明朝"/>
        </w:rPr>
        <w:t>30</w:t>
      </w:r>
      <w:r>
        <w:rPr>
          <w:rFonts w:hint="eastAsia" w:ascii="ＭＳ 明朝" w:hAnsi="ＭＳ 明朝"/>
        </w:rPr>
        <w:t>日（金）＜必着＞</w:t>
      </w:r>
    </w:p>
    <w:sectPr>
      <w:footerReference r:id="rId5" w:type="default"/>
      <w:pgSz w:w="11906" w:h="16838"/>
      <w:pgMar w:top="1418" w:right="1701" w:bottom="851" w:left="1701" w:header="851" w:footer="227" w:gutter="0"/>
      <w:cols w:space="720"/>
      <w:textDirection w:val="lrTb"/>
      <w:docGrid w:type="linesAndChars" w:linePitch="28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14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next w:val="15"/>
    <w:link w:val="0"/>
    <w:uiPriority w:val="0"/>
    <w:rPr>
      <w:color w:val="0000FF"/>
      <w:u w:val="single" w:color="auto"/>
    </w:rPr>
  </w:style>
  <w:style w:type="paragraph" w:styleId="16">
    <w:name w:val="head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7">
    <w:name w:val="foot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>
    <w:name w:val="page number"/>
    <w:basedOn w:val="10"/>
    <w:next w:val="18"/>
    <w:link w:val="0"/>
    <w:uiPriority w:val="0"/>
  </w:style>
  <w:style w:type="paragraph" w:styleId="19">
    <w:name w:val="Body Text Indent"/>
    <w:basedOn w:val="0"/>
    <w:next w:val="19"/>
    <w:link w:val="0"/>
    <w:uiPriority w:val="0"/>
    <w:pPr>
      <w:ind w:left="180" w:hanging="180" w:hangingChars="100"/>
    </w:pPr>
    <w:rPr>
      <w:sz w:val="18"/>
    </w:rPr>
  </w:style>
  <w:style w:type="character" w:styleId="20" w:customStyle="1">
    <w:name w:val="フッター (文字)"/>
    <w:next w:val="20"/>
    <w:link w:val="0"/>
    <w:uiPriority w:val="0"/>
    <w:rPr>
      <w:kern w:val="2"/>
      <w:sz w:val="21"/>
    </w:r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next w:val="22"/>
    <w:link w:val="0"/>
    <w:uiPriority w:val="0"/>
    <w:rPr>
      <w:rFonts w:ascii="Arial" w:hAnsi="Arial" w:eastAsia="ＭＳ ゴシック"/>
      <w:kern w:val="2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890</TotalTime>
  <Pages>1</Pages>
  <Words>12</Words>
  <Characters>355</Characters>
  <Application>JUST Note</Application>
  <Lines>21</Lines>
  <Paragraphs>19</Paragraphs>
  <Company>岩手県</Company>
  <CharactersWithSpaces>373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政策等の評価に関する条例（仮称）整備について</dc:title>
  <dc:creator>岩手県</dc:creator>
  <cp:lastModifiedBy>田村 肇</cp:lastModifiedBy>
  <cp:lastPrinted>2026-09-03T04:40:20Z</cp:lastPrinted>
  <dcterms:created xsi:type="dcterms:W3CDTF">2021-04-30T03:45:00Z</dcterms:created>
  <dcterms:modified xsi:type="dcterms:W3CDTF">2026-10-13T03:00:40Z</dcterms:modified>
  <cp:revision>13</cp:revision>
</cp:coreProperties>
</file>