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事業計画書（防災訓練等）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15"/>
        <w:numPr>
          <w:ilvl w:val="0"/>
          <w:numId w:val="1"/>
        </w:numPr>
        <w:ind w:leftChars="0"/>
        <w:rPr>
          <w:rFonts w:hint="default"/>
          <w:sz w:val="24"/>
        </w:rPr>
      </w:pPr>
      <w:r>
        <w:rPr>
          <w:rFonts w:hint="eastAsia"/>
          <w:sz w:val="24"/>
        </w:rPr>
        <w:t>事業の内容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15"/>
        <w:numPr>
          <w:ilvl w:val="0"/>
          <w:numId w:val="1"/>
        </w:numPr>
        <w:ind w:leftChars="0"/>
        <w:rPr>
          <w:rFonts w:hint="default"/>
          <w:sz w:val="24"/>
        </w:rPr>
      </w:pPr>
      <w:r>
        <w:rPr>
          <w:rFonts w:hint="eastAsia"/>
          <w:sz w:val="24"/>
        </w:rPr>
        <w:t>実施期日</w:t>
      </w:r>
    </w:p>
    <w:p>
      <w:pPr>
        <w:pStyle w:val="0"/>
        <w:ind w:left="420" w:leftChars="0"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　　年　　月　　日（　　）　　　時　　　分～　　　時　　　分</w:t>
      </w:r>
    </w:p>
    <w:p>
      <w:pPr>
        <w:pStyle w:val="0"/>
        <w:rPr>
          <w:rFonts w:hint="default"/>
          <w:sz w:val="24"/>
        </w:rPr>
      </w:pPr>
    </w:p>
    <w:p>
      <w:pPr>
        <w:pStyle w:val="15"/>
        <w:numPr>
          <w:ilvl w:val="0"/>
          <w:numId w:val="1"/>
        </w:numPr>
        <w:ind w:leftChars="0"/>
        <w:rPr>
          <w:rFonts w:hint="default"/>
          <w:sz w:val="24"/>
        </w:rPr>
      </w:pPr>
      <w:r>
        <w:rPr>
          <w:rFonts w:hint="eastAsia"/>
          <w:sz w:val="24"/>
        </w:rPr>
        <w:t>実施場所</w:t>
      </w:r>
      <w:bookmarkStart w:id="0" w:name="_GoBack"/>
      <w:bookmarkEnd w:id="0"/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４　参加者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（　　　）世帯（　　　）名</w:t>
      </w:r>
    </w:p>
    <w:p>
      <w:pPr>
        <w:pStyle w:val="0"/>
        <w:rPr>
          <w:rFonts w:hint="default"/>
          <w:sz w:val="24"/>
        </w:rPr>
      </w:pPr>
    </w:p>
    <w:p>
      <w:pPr>
        <w:pStyle w:val="15"/>
        <w:numPr>
          <w:ilvl w:val="0"/>
          <w:numId w:val="2"/>
        </w:numPr>
        <w:ind w:leftChars="0"/>
        <w:rPr>
          <w:rFonts w:hint="default"/>
          <w:sz w:val="24"/>
        </w:rPr>
      </w:pPr>
      <w:r>
        <w:rPr>
          <w:rFonts w:hint="eastAsia"/>
          <w:sz w:val="24"/>
        </w:rPr>
        <w:t>実施内容の詳細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６．その他参考事項（使用備品など）</w:t>
      </w:r>
    </w:p>
    <w:p>
      <w:pPr>
        <w:pStyle w:val="0"/>
        <w:widowControl w:val="1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page"/>
      </w: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事業計画書（資機材購入）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15"/>
        <w:numPr>
          <w:ilvl w:val="0"/>
          <w:numId w:val="3"/>
        </w:numPr>
        <w:ind w:leftChars="0"/>
        <w:rPr>
          <w:rFonts w:hint="default"/>
          <w:sz w:val="24"/>
        </w:rPr>
      </w:pPr>
      <w:r>
        <w:rPr>
          <w:rFonts w:hint="eastAsia"/>
          <w:sz w:val="24"/>
        </w:rPr>
        <w:t>事業の内容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</w:t>
      </w:r>
      <w:r>
        <w:rPr>
          <w:rFonts w:hint="eastAsia"/>
          <w:color w:val="auto"/>
          <w:sz w:val="24"/>
        </w:rPr>
        <w:t>自主防災組織立ち上げに係る必要備品の整備</w:t>
      </w:r>
    </w:p>
    <w:p>
      <w:pPr>
        <w:pStyle w:val="0"/>
        <w:rPr>
          <w:rFonts w:hint="default"/>
          <w:sz w:val="24"/>
        </w:rPr>
      </w:pPr>
    </w:p>
    <w:p>
      <w:pPr>
        <w:pStyle w:val="15"/>
        <w:numPr>
          <w:ilvl w:val="0"/>
          <w:numId w:val="3"/>
        </w:numPr>
        <w:ind w:leftChars="0"/>
        <w:rPr>
          <w:rFonts w:hint="default"/>
          <w:sz w:val="24"/>
        </w:rPr>
      </w:pPr>
      <w:r>
        <w:rPr>
          <w:rFonts w:hint="eastAsia"/>
          <w:sz w:val="24"/>
        </w:rPr>
        <w:t>購入する資機材の詳細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詳細は別紙見積書のとおり</w:t>
      </w:r>
    </w:p>
    <w:p>
      <w:pPr>
        <w:pStyle w:val="0"/>
        <w:rPr>
          <w:rFonts w:hint="default"/>
          <w:sz w:val="24"/>
        </w:rPr>
      </w:pPr>
    </w:p>
    <w:p>
      <w:pPr>
        <w:pStyle w:val="15"/>
        <w:numPr>
          <w:ilvl w:val="0"/>
          <w:numId w:val="3"/>
        </w:numPr>
        <w:ind w:leftChars="0"/>
        <w:rPr>
          <w:rFonts w:hint="default"/>
          <w:sz w:val="24"/>
        </w:rPr>
      </w:pPr>
      <w:r>
        <w:rPr>
          <w:rFonts w:hint="eastAsia"/>
          <w:sz w:val="24"/>
        </w:rPr>
        <w:t>その他詳細</w:t>
      </w:r>
    </w:p>
    <w:p>
      <w:pPr>
        <w:pStyle w:val="15"/>
        <w:ind w:left="480" w:leftChars="0"/>
        <w:rPr>
          <w:rFonts w:hint="default"/>
          <w:sz w:val="24"/>
        </w:rPr>
      </w:pPr>
    </w:p>
    <w:p>
      <w:pPr>
        <w:pStyle w:val="0"/>
        <w:widowControl w:val="1"/>
        <w:jc w:val="left"/>
        <w:rPr>
          <w:rFonts w:hint="default"/>
          <w:sz w:val="24"/>
        </w:rPr>
      </w:pPr>
      <w:r>
        <w:rPr>
          <w:rFonts w:hint="eastAsia"/>
        </w:rPr>
        <w:br w:type="page"/>
      </w:r>
    </w:p>
    <w:p>
      <w:pPr>
        <w:pStyle w:val="0"/>
        <w:jc w:val="center"/>
        <w:rPr>
          <w:rFonts w:hint="default"/>
          <w:color w:val="FF0000"/>
          <w:sz w:val="36"/>
        </w:rPr>
      </w:pPr>
      <w:r>
        <w:rPr>
          <w:rFonts w:hint="eastAsia"/>
          <w:color w:val="FF0000"/>
          <w:sz w:val="36"/>
          <w:bdr w:val="single" w:color="auto" w:sz="4" w:space="0"/>
        </w:rPr>
        <w:t>記載例</w:t>
      </w: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事業計画書（防災訓練等）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15"/>
        <w:numPr>
          <w:numId w:val="0"/>
        </w:numPr>
        <w:ind w:left="0" w:leftChars="0" w:firstLineChars="0"/>
        <w:rPr>
          <w:rFonts w:hint="default"/>
          <w:sz w:val="24"/>
        </w:rPr>
      </w:pPr>
      <w:r>
        <w:rPr>
          <w:rFonts w:hint="eastAsia"/>
          <w:sz w:val="24"/>
        </w:rPr>
        <w:t>１．事業の内容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</w:t>
      </w:r>
      <w:r>
        <w:rPr>
          <w:rFonts w:hint="eastAsia"/>
          <w:color w:val="FF0000"/>
          <w:sz w:val="24"/>
        </w:rPr>
        <w:t>　防災訓練</w:t>
      </w:r>
    </w:p>
    <w:p>
      <w:pPr>
        <w:pStyle w:val="0"/>
        <w:rPr>
          <w:rFonts w:hint="default"/>
          <w:sz w:val="24"/>
        </w:rPr>
      </w:pPr>
    </w:p>
    <w:p>
      <w:pPr>
        <w:pStyle w:val="15"/>
        <w:numPr>
          <w:numId w:val="0"/>
        </w:numPr>
        <w:ind w:left="0" w:leftChars="0" w:firstLineChars="0"/>
        <w:rPr>
          <w:rFonts w:hint="default"/>
          <w:sz w:val="24"/>
        </w:rPr>
      </w:pPr>
      <w:r>
        <w:rPr>
          <w:rFonts w:hint="eastAsia"/>
          <w:sz w:val="24"/>
        </w:rPr>
        <w:t>２．実施期日</w:t>
      </w:r>
    </w:p>
    <w:p>
      <w:pPr>
        <w:pStyle w:val="0"/>
        <w:ind w:left="420" w:leftChars="0" w:firstLine="240" w:firstLineChars="100"/>
        <w:rPr>
          <w:rFonts w:hint="default"/>
          <w:sz w:val="24"/>
        </w:rPr>
      </w:pPr>
      <w:r>
        <w:rPr>
          <w:rFonts w:hint="eastAsia"/>
          <w:color w:val="FF0000"/>
          <w:sz w:val="24"/>
        </w:rPr>
        <w:t>８年　６月　７日（日）　１０時　０分～　１２時　０分</w:t>
      </w:r>
    </w:p>
    <w:p>
      <w:pPr>
        <w:pStyle w:val="0"/>
        <w:rPr>
          <w:rFonts w:hint="default"/>
          <w:sz w:val="24"/>
        </w:rPr>
      </w:pPr>
    </w:p>
    <w:p>
      <w:pPr>
        <w:pStyle w:val="15"/>
        <w:numPr>
          <w:numId w:val="0"/>
        </w:numPr>
        <w:ind w:left="0" w:leftChars="0" w:firstLineChars="0"/>
        <w:rPr>
          <w:rFonts w:hint="default"/>
          <w:sz w:val="24"/>
        </w:rPr>
      </w:pPr>
      <w:r>
        <w:rPr>
          <w:rFonts w:hint="eastAsia"/>
          <w:sz w:val="24"/>
        </w:rPr>
        <w:t>３．実施場所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</w:t>
      </w:r>
      <w:r>
        <w:rPr>
          <w:rFonts w:hint="eastAsia"/>
          <w:color w:val="FF0000"/>
          <w:sz w:val="24"/>
        </w:rPr>
        <w:t>　旧○○小学校校庭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４．参加者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（</w:t>
      </w:r>
      <w:r>
        <w:rPr>
          <w:rFonts w:hint="eastAsia"/>
          <w:color w:val="FF0000"/>
          <w:sz w:val="24"/>
        </w:rPr>
        <w:t>　２０　</w:t>
      </w:r>
      <w:r>
        <w:rPr>
          <w:rFonts w:hint="eastAsia"/>
          <w:sz w:val="24"/>
        </w:rPr>
        <w:t>）世帯（　</w:t>
      </w:r>
      <w:r>
        <w:rPr>
          <w:rFonts w:hint="eastAsia"/>
          <w:color w:val="FF0000"/>
          <w:sz w:val="24"/>
        </w:rPr>
        <w:t>２５</w:t>
      </w:r>
      <w:r>
        <w:rPr>
          <w:rFonts w:hint="eastAsia"/>
          <w:sz w:val="24"/>
        </w:rPr>
        <w:t>　）名</w:t>
      </w:r>
    </w:p>
    <w:p>
      <w:pPr>
        <w:pStyle w:val="0"/>
        <w:rPr>
          <w:rFonts w:hint="default"/>
          <w:sz w:val="24"/>
        </w:rPr>
      </w:pPr>
    </w:p>
    <w:p>
      <w:pPr>
        <w:pStyle w:val="15"/>
        <w:numPr>
          <w:numId w:val="0"/>
        </w:numPr>
        <w:ind w:left="0" w:leftChars="0" w:firstLineChars="0"/>
        <w:rPr>
          <w:rFonts w:hint="default"/>
          <w:sz w:val="24"/>
        </w:rPr>
      </w:pPr>
      <w:r>
        <w:rPr>
          <w:rFonts w:hint="eastAsia"/>
          <w:sz w:val="24"/>
        </w:rPr>
        <w:t>５．実施内容の詳細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</w:t>
      </w:r>
      <w:r>
        <w:rPr>
          <w:rFonts w:hint="eastAsia"/>
          <w:color w:val="FF0000"/>
          <w:sz w:val="24"/>
        </w:rPr>
        <w:t>　炊き出し訓練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６．その他参考事項（使用備品など）</w:t>
      </w:r>
    </w:p>
    <w:p>
      <w:pPr>
        <w:pStyle w:val="0"/>
        <w:widowControl w:val="1"/>
        <w:jc w:val="left"/>
        <w:rPr>
          <w:rFonts w:hint="default"/>
          <w:sz w:val="24"/>
        </w:rPr>
      </w:pPr>
      <w:r>
        <w:rPr>
          <w:rFonts w:hint="default"/>
          <w:sz w:val="24"/>
        </w:rPr>
        <w:br w:type="page"/>
      </w:r>
    </w:p>
    <w:p>
      <w:pPr>
        <w:pStyle w:val="0"/>
        <w:jc w:val="center"/>
        <w:rPr>
          <w:rFonts w:hint="default"/>
          <w:color w:val="FF0000"/>
          <w:sz w:val="36"/>
        </w:rPr>
      </w:pPr>
      <w:r>
        <w:rPr>
          <w:rFonts w:hint="eastAsia"/>
          <w:color w:val="FF0000"/>
          <w:sz w:val="36"/>
          <w:bdr w:val="single" w:color="auto" w:sz="4" w:space="0"/>
        </w:rPr>
        <w:t>記載例</w:t>
      </w: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事業計画書（資機材購入）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15"/>
        <w:numPr>
          <w:numId w:val="0"/>
        </w:numPr>
        <w:ind w:left="0" w:leftChars="0" w:firstLineChars="0"/>
        <w:rPr>
          <w:rFonts w:hint="default"/>
          <w:sz w:val="24"/>
        </w:rPr>
      </w:pPr>
      <w:r>
        <w:rPr>
          <w:rFonts w:hint="eastAsia"/>
          <w:sz w:val="24"/>
        </w:rPr>
        <w:t>１．事業の内容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</w:t>
      </w:r>
      <w:r>
        <w:rPr>
          <w:rFonts w:hint="eastAsia"/>
          <w:color w:val="FF0000"/>
          <w:sz w:val="24"/>
        </w:rPr>
        <w:t>自主防災組織立ち上げに係る必要備品の整備</w:t>
      </w:r>
    </w:p>
    <w:p>
      <w:pPr>
        <w:pStyle w:val="0"/>
        <w:rPr>
          <w:rFonts w:hint="default"/>
          <w:sz w:val="24"/>
        </w:rPr>
      </w:pPr>
    </w:p>
    <w:p>
      <w:pPr>
        <w:pStyle w:val="15"/>
        <w:numPr>
          <w:numId w:val="0"/>
        </w:numPr>
        <w:ind w:left="0" w:leftChars="0" w:firstLineChars="0"/>
        <w:rPr>
          <w:rFonts w:hint="default"/>
          <w:sz w:val="24"/>
        </w:rPr>
      </w:pPr>
      <w:r>
        <w:rPr>
          <w:rFonts w:hint="eastAsia"/>
          <w:sz w:val="24"/>
        </w:rPr>
        <w:t>２．購入する資機材の詳細</w:t>
      </w:r>
    </w:p>
    <w:p>
      <w:pPr>
        <w:pStyle w:val="0"/>
        <w:rPr>
          <w:rFonts w:hint="default"/>
          <w:color w:val="FF0000"/>
          <w:sz w:val="24"/>
        </w:rPr>
      </w:pPr>
      <w:r>
        <w:rPr>
          <w:rFonts w:hint="eastAsia"/>
          <w:color w:val="FF0000"/>
          <w:sz w:val="24"/>
        </w:rPr>
        <w:t>　　　発電機　１台</w:t>
      </w:r>
    </w:p>
    <w:p>
      <w:pPr>
        <w:pStyle w:val="0"/>
        <w:rPr>
          <w:rFonts w:hint="default"/>
          <w:color w:val="FF0000"/>
          <w:sz w:val="24"/>
        </w:rPr>
      </w:pPr>
      <w:r>
        <w:rPr>
          <w:rFonts w:hint="eastAsia"/>
          <w:color w:val="FF0000"/>
          <w:sz w:val="24"/>
        </w:rPr>
        <w:t>　　　照明　　４台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color w:val="FF0000"/>
          <w:sz w:val="24"/>
        </w:rPr>
        <w:t>　　　テント　１台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</w:t>
      </w:r>
      <w:r>
        <w:rPr>
          <w:rFonts w:hint="eastAsia"/>
          <w:color w:val="FF0000"/>
          <w:sz w:val="24"/>
        </w:rPr>
        <w:t>詳細は別紙見積書のとおり</w:t>
      </w:r>
    </w:p>
    <w:p>
      <w:pPr>
        <w:pStyle w:val="0"/>
        <w:rPr>
          <w:rFonts w:hint="default"/>
          <w:sz w:val="24"/>
        </w:rPr>
      </w:pPr>
    </w:p>
    <w:p>
      <w:pPr>
        <w:pStyle w:val="15"/>
        <w:numPr>
          <w:numId w:val="0"/>
        </w:numPr>
        <w:ind w:left="0" w:leftChars="0" w:firstLineChars="0"/>
        <w:rPr>
          <w:rFonts w:hint="default"/>
          <w:sz w:val="24"/>
        </w:rPr>
      </w:pPr>
      <w:r>
        <w:rPr>
          <w:rFonts w:hint="eastAsia"/>
          <w:sz w:val="24"/>
        </w:rPr>
        <w:t>３．その他詳細</w:t>
      </w:r>
    </w:p>
    <w:p>
      <w:pPr>
        <w:pStyle w:val="15"/>
        <w:ind w:left="480" w:leftChars="0"/>
        <w:rPr>
          <w:rFonts w:hint="default"/>
          <w:color w:val="FF0000"/>
          <w:sz w:val="24"/>
        </w:rPr>
      </w:pPr>
      <w:r>
        <w:rPr>
          <w:rFonts w:hint="eastAsia"/>
          <w:color w:val="FF0000"/>
          <w:sz w:val="24"/>
        </w:rPr>
        <w:t>　８年８月　備品発注</w:t>
      </w:r>
    </w:p>
    <w:p>
      <w:pPr>
        <w:pStyle w:val="0"/>
        <w:widowControl w:val="1"/>
        <w:jc w:val="left"/>
        <w:rPr>
          <w:rFonts w:hint="default"/>
          <w:sz w:val="24"/>
        </w:rPr>
      </w:pPr>
      <w:r>
        <w:rPr>
          <w:rFonts w:hint="eastAsia"/>
          <w:color w:val="FF0000"/>
          <w:sz w:val="24"/>
        </w:rPr>
        <w:t>　　　９年１月　備品受入れ及び配備</w:t>
      </w:r>
    </w:p>
    <w:p>
      <w:pPr>
        <w:pStyle w:val="0"/>
        <w:widowControl w:val="1"/>
        <w:jc w:val="left"/>
        <w:rPr>
          <w:rFonts w:hint="default"/>
          <w:sz w:val="24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02A835F4"/>
    <w:lvl w:ilvl="0" w:tplc="4768F27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0000002"/>
    <w:multiLevelType w:val="hybridMultilevel"/>
    <w:tmpl w:val="E6F850D0"/>
    <w:lvl w:ilvl="0" w:tplc="2E2224B0">
      <w:start w:val="5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0000003"/>
    <w:multiLevelType w:val="hybridMultilevel"/>
    <w:tmpl w:val="BB3EC24E"/>
    <w:lvl w:ilvl="0" w:tplc="76D2F0E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</TotalTime>
  <Pages>2</Pages>
  <Words>0</Words>
  <Characters>115</Characters>
  <Application>JUST Note</Application>
  <Lines>37</Lines>
  <Paragraphs>15</Paragraphs>
  <Company>Hewlett-Packard Company</Company>
  <CharactersWithSpaces>146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総務課_篠畑 恵司</dc:creator>
  <cp:lastModifiedBy>田村 肇</cp:lastModifiedBy>
  <cp:lastPrinted>2016-01-29T01:12:00Z</cp:lastPrinted>
  <dcterms:created xsi:type="dcterms:W3CDTF">2013-10-03T01:05:00Z</dcterms:created>
  <dcterms:modified xsi:type="dcterms:W3CDTF">2026-06-12T06:40:29Z</dcterms:modified>
  <cp:revision>7</cp:revision>
</cp:coreProperties>
</file>