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clear" w:pos="9160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420" w:rightChars="-200"/>
        <w:jc w:val="left"/>
        <w:rPr>
          <w:rFonts w:hint="default" w:asciiTheme="minorEastAsia" w:hAnsiTheme="minorEastAsia"/>
          <w:kern w:val="0"/>
        </w:rPr>
      </w:pPr>
      <w:r>
        <w:rPr>
          <w:rFonts w:hint="default" w:asciiTheme="minorEastAsia" w:hAnsiTheme="minorEastAsia"/>
          <w:kern w:val="0"/>
        </w:rPr>
        <w:t>様式第２号</w:t>
      </w:r>
      <w:r>
        <w:rPr>
          <w:rFonts w:hint="eastAsia" w:asciiTheme="minorEastAsia" w:hAnsiTheme="minorEastAsia"/>
          <w:kern w:val="0"/>
        </w:rPr>
        <w:t>（第５条関係）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630" w:firstLineChars="30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630" w:firstLineChars="300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一戸町農業委員会長　様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afterLines="0" w:afterAutospacing="0" w:line="240" w:lineRule="auto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応募者　住所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　　　　氏名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240" w:afterLines="0" w:afterAutospacing="0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一戸町農業委員会の農地利用最適化推進委員候補者応募書</w:t>
      </w:r>
    </w:p>
    <w:tbl>
      <w:tblPr>
        <w:tblStyle w:val="11"/>
        <w:tblW w:w="90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3402"/>
        <w:gridCol w:w="411"/>
        <w:gridCol w:w="712"/>
        <w:gridCol w:w="1287"/>
        <w:gridCol w:w="709"/>
        <w:gridCol w:w="1265"/>
      </w:tblGrid>
      <w:tr>
        <w:trPr>
          <w:trHeight w:val="513" w:hRule="atLeast"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氏名</w:t>
            </w:r>
          </w:p>
        </w:tc>
        <w:tc>
          <w:tcPr>
            <w:tcW w:w="3813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性別</w:t>
            </w:r>
          </w:p>
        </w:tc>
        <w:tc>
          <w:tcPr>
            <w:tcW w:w="1287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年齢</w:t>
            </w:r>
          </w:p>
        </w:tc>
        <w:tc>
          <w:tcPr>
            <w:tcW w:w="1265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478" w:hRule="atLeast"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3813" w:type="dxa"/>
            <w:gridSpan w:val="2"/>
            <w:vMerge w:val="continue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職業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12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応募する区域名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農業委員候補者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</w:rPr>
              <w:t>の有無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54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経歴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840" w:hRule="atLeast"/>
        </w:trPr>
        <w:tc>
          <w:tcPr>
            <w:tcW w:w="1276" w:type="dxa"/>
            <w:vAlign w:val="center"/>
          </w:tcPr>
          <w:p>
            <w:pPr>
              <w:pStyle w:val="0"/>
              <w:widowControl w:val="1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農業経営の状況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1185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応募理由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1323" w:hRule="atLeast"/>
        </w:trPr>
        <w:tc>
          <w:tcPr>
            <w:tcW w:w="1276" w:type="dxa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摘要</w:t>
            </w:r>
          </w:p>
        </w:tc>
        <w:tc>
          <w:tcPr>
            <w:tcW w:w="7786" w:type="dxa"/>
            <w:gridSpan w:val="6"/>
            <w:vAlign w:val="center"/>
          </w:tcPr>
          <w:p>
            <w:pPr>
              <w:pStyle w:val="0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rFonts w:hint="default" w:asciiTheme="minorEastAsia" w:hAnsiTheme="minorEastAsia"/>
                <w:kern w:val="0"/>
              </w:rPr>
            </w:pPr>
          </w:p>
        </w:tc>
      </w:tr>
    </w:tbl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clear" w:pos="9160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-840" w:rightChars="-4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一戸町農業委員会の農地利用最適化推進委員に選任された場合は、同意することを承諾いたします。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年　　月　　日　　　　　　　　　　　　　　　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firstLine="210" w:firstLineChars="100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　　　　　　　　　　　　　氏名</w:t>
      </w: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idowControl w:val="1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47</Words>
  <Characters>272</Characters>
  <Application>JUST Note</Application>
  <Lines>2</Lines>
  <Paragraphs>1</Paragraphs>
  <Company>Hewlett-Packard Company</Company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桂介</dc:creator>
  <cp:lastModifiedBy>滝澤 修身</cp:lastModifiedBy>
  <dcterms:created xsi:type="dcterms:W3CDTF">2017-06-26T02:25:00Z</dcterms:created>
  <dcterms:modified xsi:type="dcterms:W3CDTF">2023-05-12T00:21:23Z</dcterms:modified>
  <cp:revision>2</cp:revision>
</cp:coreProperties>
</file>