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both"/>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様式第１号（第３条関係）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年度において次のとおり一戸町自治公民館整備事業を実施したいので、一戸町自治公民館整備事業費補助金交付要綱に基づき下記のとおり申請します。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補助金交付申請額　</w:t>
      </w:r>
      <w:r>
        <w:rPr>
          <w:rFonts w:hint="eastAsia" w:ascii="ＭＳ 明朝" w:hAnsi="ＭＳ 明朝" w:eastAsia="ＭＳ 明朝"/>
          <w:kern w:val="2"/>
          <w:sz w:val="21"/>
        </w:rPr>
        <w:t>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eastAsia"/>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u w:val="none" w:color="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３　添付書類</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before="0" w:beforeLines="0" w:beforeAutospacing="0" w:line="320" w:lineRule="exact"/>
        <w:jc w:val="both"/>
        <w:rPr>
          <w:rFonts w:hint="default" w:ascii="ＭＳ 明朝" w:hAnsi="ＭＳ 明朝"/>
          <w:color w:val="auto"/>
          <w:u w:val="none" w:color="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設置する備品の仕様書</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様式第３号（第４条関係）</w:t>
      </w:r>
    </w:p>
    <w:p>
      <w:pPr>
        <w:pStyle w:val="0"/>
        <w:autoSpaceDE w:val="0"/>
        <w:autoSpaceDN w:val="0"/>
        <w:adjustRightInd w:val="0"/>
        <w:jc w:val="left"/>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一戸町自治公民館整備事業費補助金変更交付申請書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　</w:t>
      </w:r>
      <w:r>
        <w:rPr>
          <w:rFonts w:hint="eastAsia" w:ascii="ＭＳ 明朝" w:hAnsi="ＭＳ 明朝" w:eastAsia="ＭＳ 明朝"/>
          <w:kern w:val="2"/>
          <w:sz w:val="21"/>
        </w:rPr>
        <w:t>　</w:t>
      </w:r>
      <w:r>
        <w:rPr>
          <w:rFonts w:hint="default" w:ascii="ＭＳ 明朝" w:hAnsi="ＭＳ 明朝" w:eastAsia="ＭＳ 明朝"/>
          <w:kern w:val="2"/>
          <w:sz w:val="21"/>
        </w:rPr>
        <w:t>号により補助金の交付決定を受けた標記事業について、内容を変更したいので、一戸町自治公民館整備事業費補助金交付要綱に基づき下記のとおり申請します。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補助金交付決定済額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変更後の補助金交付申請額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円（交付決定済額から</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円増・減）</w:t>
      </w: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３　変更後の事業計画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主要構造部の改修・修繕</w:t>
            </w:r>
          </w:p>
          <w:p>
            <w:pPr>
              <w:pStyle w:val="0"/>
              <w:spacing w:line="240" w:lineRule="exact"/>
              <w:ind w:firstLine="210" w:firstLineChars="100"/>
              <w:jc w:val="both"/>
              <w:rPr>
                <w:rFonts w:hint="default" w:ascii="ＭＳ 明朝" w:hAnsi="ＭＳ 明朝"/>
                <w:color w:val="auto"/>
              </w:rPr>
            </w:pPr>
            <w:r>
              <w:rPr>
                <w:rFonts w:hint="eastAsia" w:ascii="ＭＳ 明朝" w:hAnsi="ＭＳ 明朝" w:eastAsia="ＭＳ 明朝"/>
                <w:color w:val="auto"/>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４　添付書類（変更があるものについて提出すること。）</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line="320" w:lineRule="exact"/>
        <w:jc w:val="both"/>
        <w:rPr>
          <w:rFonts w:hint="eastAsia" w:ascii="ＭＳ 明朝" w:hAnsi="ＭＳ 明朝"/>
          <w:color w:val="auto"/>
          <w:kern w:val="0"/>
          <w:sz w:val="22"/>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設置する備品の仕様書</w:t>
      </w:r>
    </w:p>
    <w:p>
      <w:pPr>
        <w:pStyle w:val="0"/>
        <w:spacing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様式第５号（第６条関係）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一戸町自治公民館整備事業費補助金実績報告書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号により補助金の交付決定を受けた標記事業が完了したので、一戸町自治公民館整備事業費補助金交付要綱に基づき下記のとおり報告します。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事業実績</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実施期間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完成年月日　　　　</w:t>
      </w:r>
      <w:r>
        <w:rPr>
          <w:rFonts w:hint="eastAsia" w:ascii="ＭＳ 明朝" w:hAnsi="ＭＳ 明朝" w:eastAsia="ＭＳ 明朝"/>
          <w:kern w:val="2"/>
          <w:sz w:val="21"/>
        </w:rPr>
        <w:t>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default" w:ascii="ＭＳ 明朝" w:hAnsi="ＭＳ 明朝"/>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FF0000"/>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rPr>
            </w:pPr>
            <w:r>
              <w:rPr>
                <w:rFonts w:hint="default" w:ascii="ＭＳ 明朝" w:hAnsi="ＭＳ 明朝" w:eastAsia="ＭＳ 明朝"/>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bl>
    <w:p>
      <w:pPr>
        <w:pStyle w:val="0"/>
        <w:spacing w:line="320" w:lineRule="exact"/>
        <w:jc w:val="both"/>
        <w:rPr>
          <w:rFonts w:hint="default" w:ascii="ＭＳ 明朝" w:hAnsi="ＭＳ 明朝"/>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sz w:val="18"/>
        </w:rPr>
      </w:pPr>
      <w:r>
        <w:rPr>
          <w:rFonts w:hint="default" w:ascii="ＭＳ 明朝" w:hAnsi="ＭＳ 明朝" w:eastAsia="ＭＳ 明朝"/>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３　添付書類</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完成写真</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領収書の写し</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様式第６号（第６条関係）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一戸町自治公民館整備事業費補助金交付請求（精算）書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号で交付決定のあった補助金について、下記のとおり請求（精算）します。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今回請求（精算）額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default" w:ascii="ＭＳ 明朝" w:hAnsi="ＭＳ 明朝"/>
        </w:rPr>
      </w:pPr>
    </w:p>
    <w:p>
      <w:pPr>
        <w:pStyle w:val="0"/>
        <w:spacing w:line="320" w:lineRule="exact"/>
        <w:jc w:val="both"/>
        <w:rPr>
          <w:rFonts w:hint="default" w:ascii="ＭＳ 明朝" w:hAnsi="ＭＳ 明朝"/>
        </w:rPr>
      </w:pPr>
      <w:r>
        <w:rPr>
          <w:rFonts w:hint="default" w:ascii="ＭＳ 明朝" w:hAnsi="ＭＳ 明朝" w:eastAsia="ＭＳ 明朝"/>
          <w:kern w:val="2"/>
          <w:sz w:val="21"/>
        </w:rPr>
        <w:t>４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spacing w:before="138" w:beforeLines="50" w:beforeAutospacing="0" w:line="320" w:lineRule="exact"/>
        <w:jc w:val="both"/>
        <w:rPr>
          <w:rFonts w:hint="default" w:ascii="ＭＳ 明朝" w:hAnsi="ＭＳ 明朝"/>
        </w:rPr>
      </w:pP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注：精算の結果、交付を受ける補助金がない場合は、「請求」を「精算」と記載すること。</w:t>
      </w:r>
    </w:p>
    <w:p>
      <w:pPr>
        <w:pStyle w:val="0"/>
        <w:autoSpaceDE w:val="0"/>
        <w:autoSpaceDN w:val="0"/>
        <w:adjustRightInd w:val="0"/>
        <w:spacing w:line="487" w:lineRule="atLeast"/>
        <w:jc w:val="both"/>
        <w:rPr>
          <w:rFonts w:hint="eastAsia" w:ascii="ＭＳ 明朝" w:hAnsi="ＭＳ 明朝"/>
          <w:kern w:val="0"/>
          <w:sz w:val="22"/>
        </w:rPr>
      </w:pP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様式第７号（第８条関係）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一戸町自治公民館整備事業費補助金概算払請求書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号で交付決定のあった補助金について、概算払を受けたいので、下記のとおり請求します。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eastAsia" w:ascii="ＭＳ 明朝" w:hAnsi="ＭＳ 明朝"/>
          <w:u w:val="single" w:color="auto"/>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今回請求額</w:t>
      </w:r>
      <w:r>
        <w:rPr>
          <w:rFonts w:hint="default" w:ascii="ＭＳ 明朝" w:hAnsi="ＭＳ 明朝" w:eastAsia="ＭＳ 明朝"/>
          <w:kern w:val="2"/>
          <w:sz w:val="21"/>
        </w:rPr>
        <w:tab/>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４　概算払を必要とする理由</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５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autoSpaceDE w:val="0"/>
        <w:autoSpaceDN w:val="0"/>
        <w:adjustRightInd w:val="0"/>
        <w:jc w:val="left"/>
        <w:rPr>
          <w:rFonts w:hint="eastAsia" w:ascii="ＭＳ 明朝" w:hAnsi="ＭＳ 明朝"/>
          <w:kern w:val="0"/>
          <w:sz w:val="22"/>
        </w:rPr>
      </w:pPr>
      <w:r>
        <w:rPr>
          <w:rFonts w:hint="default" w:ascii="ＭＳ 明朝" w:hAnsi="ＭＳ 明朝" w:eastAsia="ＭＳ 明朝"/>
          <w:kern w:val="0"/>
          <w:sz w:val="22"/>
        </w:rPr>
        <w:t>　</w:t>
      </w:r>
    </w:p>
    <w:p>
      <w:pPr>
        <w:pStyle w:val="0"/>
        <w:spacing w:before="0" w:beforeLines="0" w:beforeAutospacing="0" w:line="320" w:lineRule="exact"/>
        <w:jc w:val="both"/>
        <w:rPr>
          <w:rFonts w:hint="eastAsia" w:ascii="ＭＳ 明朝" w:hAnsi="ＭＳ 明朝"/>
          <w:color w:val="auto"/>
          <w:kern w:val="0"/>
          <w:sz w:val="22"/>
        </w:rPr>
      </w:pPr>
    </w:p>
    <w:p>
      <w:pPr>
        <w:pStyle w:val="0"/>
        <w:spacing w:before="0" w:beforeLines="0" w:beforeAutospacing="0" w:line="320" w:lineRule="exact"/>
        <w:jc w:val="both"/>
        <w:rPr>
          <w:rFonts w:hint="eastAsia" w:ascii="ＭＳ 明朝" w:hAnsi="ＭＳ 明朝"/>
          <w:color w:val="auto"/>
          <w:kern w:val="0"/>
          <w:sz w:val="22"/>
        </w:rPr>
      </w:pPr>
    </w:p>
    <w:sectPr>
      <w:footerReference r:id="rId5" w:type="default"/>
      <w:pgSz w:w="11906" w:h="16838"/>
      <w:pgMar w:top="1100" w:right="1100" w:bottom="794"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843</TotalTime>
  <Pages>5</Pages>
  <Words>15</Words>
  <Characters>1593</Characters>
  <Application>JUST Note</Application>
  <Lines>1811</Lines>
  <Paragraphs>146</Paragraphs>
  <Company>Microsoft</Company>
  <CharactersWithSpaces>2493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2018-05-15T18:58:00Z</cp:lastPrinted>
  <dcterms:created xsi:type="dcterms:W3CDTF">2018-04-19T11:42:00Z</dcterms:created>
  <dcterms:modified xsi:type="dcterms:W3CDTF">2024-08-09T05:59:56Z</dcterms:modified>
  <cp:revision>34</cp:revision>
</cp:coreProperties>
</file>