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autoSpaceDE w:val="0"/>
        <w:autoSpaceDN w:val="0"/>
        <w:adjustRightInd w:val="0"/>
        <w:spacing w:line="280" w:lineRule="exact"/>
        <w:jc w:val="both"/>
        <w:rPr>
          <w:rFonts w:hint="default" w:ascii="ＭＳ 明朝" w:hAnsi="ＭＳ 明朝"/>
          <w:kern w:val="0"/>
          <w:sz w:val="22"/>
        </w:rPr>
      </w:pPr>
      <w:bookmarkStart w:id="0" w:name="_GoBack"/>
      <w:bookmarkEnd w:id="0"/>
      <w:r>
        <w:rPr>
          <w:rFonts w:hint="default" w:ascii="ＭＳ 明朝" w:hAnsi="ＭＳ 明朝" w:eastAsia="ＭＳ 明朝"/>
          <w:kern w:val="0"/>
          <w:sz w:val="22"/>
        </w:rPr>
        <w:t>様式第１号（第３条関係）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年度において次のとおり一戸町自治公民館整備事業を実施したいので、一戸町自治公民館整備事業費補助金交付要綱に基づき下記のとおり申請します。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補助金交付申請額　</w:t>
      </w:r>
      <w:r>
        <w:rPr>
          <w:rFonts w:hint="eastAsia" w:ascii="ＭＳ 明朝" w:hAnsi="ＭＳ 明朝" w:eastAsia="ＭＳ 明朝"/>
          <w:kern w:val="2"/>
          <w:sz w:val="21"/>
        </w:rPr>
        <w:t>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eastAsia"/>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eastAsia"/>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u w:val="none" w:color="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eastAsia"/>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eastAsia"/>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eastAsia"/>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３　添付書類</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before="0" w:beforeLines="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施工前の写真</w:t>
      </w:r>
    </w:p>
    <w:p>
      <w:pPr>
        <w:pStyle w:val="0"/>
        <w:spacing w:before="0" w:beforeLines="0" w:beforeAutospacing="0" w:line="320" w:lineRule="exact"/>
        <w:jc w:val="both"/>
        <w:rPr>
          <w:rFonts w:hint="default" w:ascii="ＭＳ 明朝" w:hAnsi="ＭＳ 明朝"/>
          <w:color w:val="auto"/>
          <w:u w:val="none" w:color="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設計図面</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jc w:val="left"/>
        <w:rPr>
          <w:rFonts w:hint="default" w:ascii="ＭＳ 明朝" w:hAnsi="ＭＳ 明朝"/>
          <w:kern w:val="0"/>
          <w:sz w:val="22"/>
        </w:rPr>
      </w:pPr>
      <w:r>
        <w:rPr>
          <w:rFonts w:hint="default" w:ascii="ＭＳ 明朝" w:hAnsi="ＭＳ 明朝" w:eastAsia="ＭＳ 明朝"/>
          <w:kern w:val="0"/>
          <w:sz w:val="22"/>
        </w:rPr>
        <w:t>様式第３号（第４条関係）</w:t>
      </w:r>
    </w:p>
    <w:p>
      <w:pPr>
        <w:pStyle w:val="0"/>
        <w:autoSpaceDE w:val="0"/>
        <w:autoSpaceDN w:val="0"/>
        <w:adjustRightInd w:val="0"/>
        <w:jc w:val="left"/>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一戸町自治公民館整備事業費補助金変更交付申請書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　</w:t>
      </w:r>
      <w:r>
        <w:rPr>
          <w:rFonts w:hint="eastAsia" w:ascii="ＭＳ 明朝" w:hAnsi="ＭＳ 明朝" w:eastAsia="ＭＳ 明朝"/>
          <w:kern w:val="2"/>
          <w:sz w:val="21"/>
        </w:rPr>
        <w:t>　</w:t>
      </w:r>
      <w:r>
        <w:rPr>
          <w:rFonts w:hint="default" w:ascii="ＭＳ 明朝" w:hAnsi="ＭＳ 明朝" w:eastAsia="ＭＳ 明朝"/>
          <w:kern w:val="2"/>
          <w:sz w:val="21"/>
        </w:rPr>
        <w:t>号により補助金の交付決定を受けた標記事業について、内容を変更したいので、一戸町自治公民館整備事業費補助金交付要綱に基づき下記のとおり申請します。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補助金交付決定済額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変更後の補助金交付申請額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円（交付決定済額から</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円増・減）</w:t>
      </w: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３　変更後の事業計画</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予定工期　　　　　</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w:t>
      </w:r>
      <w:r>
        <w:rPr>
          <w:rFonts w:hint="eastAsia" w:ascii="ＭＳ 明朝" w:hAnsi="ＭＳ 明朝" w:eastAsia="ＭＳ 明朝"/>
          <w:kern w:val="2"/>
          <w:sz w:val="21"/>
        </w:rPr>
        <w:t>　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主要構造部の改修・修繕</w:t>
            </w:r>
          </w:p>
          <w:p>
            <w:pPr>
              <w:pStyle w:val="0"/>
              <w:spacing w:line="240" w:lineRule="exact"/>
              <w:ind w:firstLine="210" w:firstLineChars="100"/>
              <w:jc w:val="both"/>
              <w:rPr>
                <w:rFonts w:hint="default" w:ascii="ＭＳ 明朝" w:hAnsi="ＭＳ 明朝"/>
                <w:color w:val="auto"/>
              </w:rPr>
            </w:pPr>
            <w:r>
              <w:rPr>
                <w:rFonts w:hint="eastAsia" w:ascii="ＭＳ 明朝" w:hAnsi="ＭＳ 明朝" w:eastAsia="ＭＳ 明朝"/>
                <w:color w:val="auto"/>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color w:val="auto"/>
              </w:rPr>
            </w:pPr>
            <w:r>
              <w:rPr>
                <w:rFonts w:hint="default" w:ascii="ＭＳ 明朝" w:hAnsi="ＭＳ 明朝" w:eastAsia="ＭＳ 明朝"/>
                <w:color w:val="auto"/>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auto"/>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p>
        </w:tc>
      </w:tr>
    </w:tbl>
    <w:p>
      <w:pPr>
        <w:pStyle w:val="0"/>
        <w:spacing w:line="320" w:lineRule="exact"/>
        <w:jc w:val="both"/>
        <w:rPr>
          <w:rFonts w:hint="default" w:ascii="ＭＳ 明朝" w:hAnsi="ＭＳ 明朝"/>
          <w:color w:val="auto"/>
          <w:sz w:val="18"/>
        </w:rPr>
      </w:pPr>
      <w:r>
        <w:rPr>
          <w:rFonts w:hint="eastAsia" w:ascii="ＭＳ 明朝" w:hAnsi="ＭＳ 明朝" w:eastAsia="ＭＳ 明朝"/>
          <w:color w:val="auto"/>
          <w:kern w:val="2"/>
          <w:sz w:val="18"/>
        </w:rPr>
        <w:t>　　　　※</w:t>
      </w:r>
      <w:r>
        <w:rPr>
          <w:rFonts w:hint="eastAsia" w:ascii="ＭＳ 明朝" w:hAnsi="ＭＳ 明朝" w:eastAsia="ＭＳ 明朝"/>
          <w:color w:val="auto"/>
          <w:kern w:val="2"/>
          <w:sz w:val="18"/>
        </w:rPr>
        <w:t xml:space="preserve"> </w:t>
      </w:r>
      <w:r>
        <w:rPr>
          <w:rFonts w:hint="eastAsia" w:ascii="ＭＳ 明朝" w:hAnsi="ＭＳ 明朝" w:eastAsia="ＭＳ 明朝"/>
          <w:color w:val="auto"/>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color w:val="auto"/>
          <w:sz w:val="18"/>
        </w:rPr>
      </w:pPr>
      <w:r>
        <w:rPr>
          <w:rFonts w:hint="default" w:ascii="ＭＳ 明朝" w:hAnsi="ＭＳ 明朝" w:eastAsia="ＭＳ 明朝"/>
          <w:color w:val="auto"/>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color w:val="auto"/>
        </w:rPr>
      </w:pPr>
      <w:r>
        <w:rPr>
          <w:rFonts w:hint="default" w:ascii="ＭＳ 明朝" w:hAnsi="ＭＳ 明朝" w:eastAsia="ＭＳ 明朝"/>
          <w:color w:val="auto"/>
          <w:kern w:val="2"/>
          <w:sz w:val="21"/>
        </w:rPr>
        <w:t>　４　添付書類（変更があるものについて提出すること。）</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(1)</w:t>
      </w:r>
      <w:r>
        <w:rPr>
          <w:rFonts w:hint="default" w:ascii="ＭＳ 明朝" w:hAnsi="ＭＳ 明朝" w:eastAsia="ＭＳ 明朝"/>
          <w:color w:val="auto"/>
          <w:kern w:val="2"/>
          <w:sz w:val="21"/>
        </w:rPr>
        <w:t>　見積書等の写し</w:t>
      </w:r>
    </w:p>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(2)</w:t>
      </w:r>
      <w:r>
        <w:rPr>
          <w:rFonts w:hint="default" w:ascii="ＭＳ 明朝" w:hAnsi="ＭＳ 明朝" w:eastAsia="ＭＳ 明朝"/>
          <w:color w:val="auto"/>
          <w:kern w:val="2"/>
          <w:sz w:val="21"/>
        </w:rPr>
        <w:t>　</w:t>
      </w:r>
      <w:r>
        <w:rPr>
          <w:rFonts w:hint="eastAsia" w:ascii="ＭＳ 明朝" w:hAnsi="ＭＳ 明朝" w:eastAsia="ＭＳ 明朝"/>
          <w:color w:val="auto"/>
          <w:kern w:val="2"/>
          <w:sz w:val="21"/>
        </w:rPr>
        <w:t>施工前の写真</w:t>
      </w:r>
    </w:p>
    <w:p>
      <w:pPr>
        <w:pStyle w:val="0"/>
        <w:spacing w:line="320" w:lineRule="exact"/>
        <w:jc w:val="both"/>
        <w:rPr>
          <w:rFonts w:hint="eastAsia" w:ascii="ＭＳ 明朝" w:hAnsi="ＭＳ 明朝"/>
          <w:color w:val="auto"/>
          <w:kern w:val="0"/>
          <w:sz w:val="22"/>
        </w:rPr>
      </w:pPr>
      <w:r>
        <w:rPr>
          <w:rFonts w:hint="default" w:ascii="ＭＳ 明朝" w:hAnsi="ＭＳ 明朝" w:eastAsia="ＭＳ 明朝"/>
          <w:color w:val="auto"/>
          <w:kern w:val="2"/>
          <w:sz w:val="21"/>
        </w:rPr>
        <w:t>　　</w:t>
      </w:r>
      <w:r>
        <w:rPr>
          <w:rFonts w:hint="default" w:ascii="ＭＳ 明朝" w:hAnsi="ＭＳ 明朝" w:eastAsia="ＭＳ 明朝"/>
          <w:color w:val="auto"/>
          <w:kern w:val="2"/>
          <w:sz w:val="21"/>
        </w:rPr>
        <w:t>(3)</w:t>
      </w:r>
      <w:r>
        <w:rPr>
          <w:rFonts w:hint="default" w:ascii="ＭＳ 明朝" w:hAnsi="ＭＳ 明朝" w:eastAsia="ＭＳ 明朝"/>
          <w:color w:val="auto"/>
          <w:kern w:val="2"/>
          <w:sz w:val="21"/>
        </w:rPr>
        <w:t>　設計図面</w:t>
      </w:r>
    </w:p>
    <w:p>
      <w:pPr>
        <w:pStyle w:val="0"/>
        <w:spacing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様式第５号（第６条関係）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一戸町自治公民館整備事業費補助金実績報告書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　</w:t>
      </w:r>
      <w:r>
        <w:rPr>
          <w:rFonts w:hint="eastAsia" w:ascii="ＭＳ 明朝" w:hAnsi="ＭＳ 明朝" w:eastAsia="ＭＳ 明朝"/>
          <w:kern w:val="2"/>
          <w:sz w:val="21"/>
        </w:rPr>
        <w:t>　</w:t>
      </w:r>
      <w:r>
        <w:rPr>
          <w:rFonts w:hint="default" w:ascii="ＭＳ 明朝" w:hAnsi="ＭＳ 明朝" w:eastAsia="ＭＳ 明朝"/>
          <w:kern w:val="2"/>
          <w:sz w:val="21"/>
        </w:rPr>
        <w:t>日付一戸町指令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号により補助金の交付決定を受けた標記事業が完了したので、一戸町自治公民館整備事業費補助金交付要綱に基づき下記のとおり報告します。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ind w:left="2310" w:hanging="2310" w:hangingChars="1100"/>
        <w:jc w:val="both"/>
        <w:rPr>
          <w:rFonts w:hint="default" w:ascii="ＭＳ 明朝" w:hAnsi="ＭＳ 明朝"/>
        </w:rPr>
      </w:pPr>
      <w:r>
        <w:rPr>
          <w:rFonts w:hint="default" w:ascii="ＭＳ 明朝" w:hAnsi="ＭＳ 明朝" w:eastAsia="ＭＳ 明朝"/>
          <w:kern w:val="2"/>
          <w:sz w:val="21"/>
        </w:rPr>
        <w:t>　１　補助金交付決定額　　　</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２　事業実績</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実施期間　　　　　</w:t>
      </w: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r>
        <w:rPr>
          <w:rFonts w:hint="eastAsia" w:ascii="ＭＳ 明朝" w:hAnsi="ＭＳ 明朝" w:eastAsia="ＭＳ 明朝"/>
          <w:kern w:val="2"/>
          <w:sz w:val="21"/>
        </w:rPr>
        <w:t>　</w:t>
      </w:r>
      <w:r>
        <w:rPr>
          <w:rFonts w:hint="default" w:ascii="ＭＳ 明朝" w:hAnsi="ＭＳ 明朝" w:eastAsia="ＭＳ 明朝"/>
          <w:kern w:val="2"/>
          <w:sz w:val="21"/>
        </w:rPr>
        <w:t>から　</w:t>
      </w:r>
      <w:r>
        <w:rPr>
          <w:rFonts w:hint="eastAsia" w:ascii="ＭＳ 明朝" w:hAnsi="ＭＳ 明朝" w:eastAsia="ＭＳ 明朝"/>
          <w:kern w:val="2"/>
          <w:sz w:val="21"/>
        </w:rPr>
        <w:t>令和　　</w:t>
      </w:r>
      <w:r>
        <w:rPr>
          <w:rFonts w:hint="default" w:ascii="ＭＳ 明朝" w:hAnsi="ＭＳ 明朝" w:eastAsia="ＭＳ 明朝"/>
          <w:kern w:val="2"/>
          <w:sz w:val="21"/>
        </w:rPr>
        <w:t>年　</w:t>
      </w:r>
      <w:r>
        <w:rPr>
          <w:rFonts w:hint="eastAsia" w:ascii="ＭＳ 明朝" w:hAnsi="ＭＳ 明朝" w:eastAsia="ＭＳ 明朝"/>
          <w:kern w:val="2"/>
          <w:sz w:val="21"/>
        </w:rPr>
        <w:t>　</w:t>
      </w:r>
      <w:r>
        <w:rPr>
          <w:rFonts w:hint="default" w:ascii="ＭＳ 明朝" w:hAnsi="ＭＳ 明朝" w:eastAsia="ＭＳ 明朝"/>
          <w:kern w:val="2"/>
          <w:sz w:val="21"/>
        </w:rPr>
        <w:t>月</w:t>
      </w:r>
      <w:r>
        <w:rPr>
          <w:rFonts w:hint="eastAsia" w:ascii="ＭＳ 明朝" w:hAnsi="ＭＳ 明朝" w:eastAsia="ＭＳ 明朝"/>
          <w:kern w:val="2"/>
          <w:sz w:val="21"/>
        </w:rPr>
        <w:t>　</w:t>
      </w:r>
      <w:r>
        <w:rPr>
          <w:rFonts w:hint="default" w:ascii="ＭＳ 明朝" w:hAnsi="ＭＳ 明朝" w:eastAsia="ＭＳ 明朝"/>
          <w:kern w:val="2"/>
          <w:sz w:val="21"/>
        </w:rPr>
        <w:t>　日まで</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完成年月日　　　　</w:t>
      </w:r>
      <w:r>
        <w:rPr>
          <w:rFonts w:hint="eastAsia" w:ascii="ＭＳ 明朝" w:hAnsi="ＭＳ 明朝" w:eastAsia="ＭＳ 明朝"/>
          <w:kern w:val="2"/>
          <w:sz w:val="21"/>
        </w:rPr>
        <w:t>令和　</w:t>
      </w:r>
      <w:r>
        <w:rPr>
          <w:rFonts w:hint="default" w:ascii="ＭＳ 明朝" w:hAnsi="ＭＳ 明朝" w:eastAsia="ＭＳ 明朝"/>
          <w:kern w:val="2"/>
          <w:sz w:val="21"/>
        </w:rPr>
        <w:t>　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before="138" w:beforeLines="50" w:beforeAutospacing="0" w:after="138" w:afterLines="50" w:after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(3)</w:t>
      </w:r>
      <w:r>
        <w:rPr>
          <w:rFonts w:hint="default" w:ascii="ＭＳ 明朝" w:hAnsi="ＭＳ 明朝" w:eastAsia="ＭＳ 明朝"/>
          <w:kern w:val="2"/>
          <w:sz w:val="21"/>
        </w:rPr>
        <w:t>　事業内容及び事業費</w:t>
      </w:r>
    </w:p>
    <w:tbl>
      <w:tblPr>
        <w:tblStyle w:val="11"/>
        <w:tblW w:w="9229" w:type="dxa"/>
        <w:tblInd w:w="675"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Look w:firstRow="1" w:lastRow="0" w:firstColumn="1" w:lastColumn="0" w:noHBand="0" w:noVBand="1" w:val="04A0"/>
      </w:tblPr>
      <w:tblGrid>
        <w:gridCol w:w="2694"/>
        <w:gridCol w:w="1417"/>
        <w:gridCol w:w="1275"/>
        <w:gridCol w:w="1276"/>
        <w:gridCol w:w="1276"/>
        <w:gridCol w:w="1291"/>
      </w:tblGrid>
      <w:tr>
        <w:trPr/>
        <w:tc>
          <w:tcPr>
            <w:tcW w:w="2694"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事業内容</w:t>
            </w:r>
          </w:p>
        </w:tc>
        <w:tc>
          <w:tcPr>
            <w:tcW w:w="1417"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w:t>
            </w:r>
          </w:p>
        </w:tc>
        <w:tc>
          <w:tcPr>
            <w:tcW w:w="3827" w:type="dxa"/>
            <w:gridSpan w:val="3"/>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事業費負担区分</w:t>
            </w:r>
          </w:p>
        </w:tc>
        <w:tc>
          <w:tcPr>
            <w:tcW w:w="1291" w:type="dxa"/>
            <w:vMerge w:val="restart"/>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摘要</w:t>
            </w:r>
          </w:p>
        </w:tc>
      </w:tr>
      <w:tr>
        <w:trPr/>
        <w:tc>
          <w:tcPr>
            <w:tcW w:w="2694"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417"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国県補助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町補助</w:t>
            </w:r>
          </w:p>
        </w:tc>
        <w:tc>
          <w:tcPr>
            <w:tcW w:w="1276" w:type="dxa"/>
            <w:tcBorders>
              <w:top w:val="single" w:color="auto" w:sz="4" w:space="0"/>
              <w:left w:val="single" w:color="auto" w:sz="4" w:space="0"/>
              <w:bottom w:val="single" w:color="auto" w:sz="4" w:space="0"/>
              <w:right w:val="single" w:color="auto" w:sz="4" w:space="0"/>
              <w:tl2br w:val="nil"/>
              <w:tr2bl w:val="nil"/>
            </w:tcBorders>
            <w:vAlign w:val="center"/>
          </w:tcPr>
          <w:p>
            <w:pPr>
              <w:pStyle w:val="0"/>
              <w:spacing w:line="320" w:lineRule="exact"/>
              <w:jc w:val="center"/>
              <w:rPr>
                <w:rFonts w:hint="default" w:ascii="ＭＳ 明朝" w:hAnsi="ＭＳ 明朝"/>
              </w:rPr>
            </w:pPr>
            <w:r>
              <w:rPr>
                <w:rFonts w:hint="default" w:ascii="ＭＳ 明朝" w:hAnsi="ＭＳ 明朝" w:eastAsia="ＭＳ 明朝"/>
                <w:kern w:val="2"/>
                <w:sz w:val="21"/>
              </w:rPr>
              <w:t>自己負担</w:t>
            </w:r>
          </w:p>
        </w:tc>
        <w:tc>
          <w:tcPr>
            <w:tcW w:w="1291" w:type="dxa"/>
            <w:vMerge w:val="continue"/>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新築又は増改築</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給排水設備</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主要構造部の改修・修繕</w:t>
            </w:r>
          </w:p>
          <w:p>
            <w:pPr>
              <w:pStyle w:val="0"/>
              <w:spacing w:line="240" w:lineRule="exact"/>
              <w:ind w:firstLine="210" w:firstLineChars="100"/>
              <w:jc w:val="both"/>
              <w:rPr>
                <w:rFonts w:hint="default" w:ascii="ＭＳ 明朝" w:hAnsi="ＭＳ 明朝"/>
              </w:rPr>
            </w:pPr>
            <w:r>
              <w:rPr>
                <w:rFonts w:hint="eastAsia" w:ascii="ＭＳ 明朝" w:hAnsi="ＭＳ 明朝" w:eastAsia="ＭＳ 明朝"/>
                <w:kern w:val="2"/>
                <w:sz w:val="18"/>
              </w:rPr>
              <w:t>※対象構造部（　　　　）</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r>
              <w:rPr>
                <w:rFonts w:hint="default" w:ascii="ＭＳ 明朝" w:hAnsi="ＭＳ 明朝" w:eastAsia="ＭＳ 明朝"/>
                <w:kern w:val="2"/>
                <w:sz w:val="21"/>
              </w:rPr>
              <w:t>固定設置型備品</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auto"/>
              </w:rPr>
            </w:pPr>
            <w:r>
              <w:rPr>
                <w:rFonts w:hint="default" w:ascii="ＭＳ 明朝" w:hAnsi="ＭＳ 明朝" w:eastAsia="ＭＳ 明朝"/>
                <w:color w:val="auto"/>
                <w:kern w:val="2"/>
                <w:sz w:val="21"/>
                <w:u w:val="none" w:color="auto"/>
              </w:rPr>
              <w:t>ＬＥＤ化</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color w:val="FF0000"/>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color w:val="FF0000"/>
              </w:rPr>
            </w:pPr>
          </w:p>
        </w:tc>
      </w:tr>
      <w:tr>
        <w:trPr/>
        <w:tc>
          <w:tcPr>
            <w:tcW w:w="2694"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center"/>
              <w:rPr>
                <w:rFonts w:hint="default" w:ascii="ＭＳ 明朝" w:hAnsi="ＭＳ 明朝"/>
              </w:rPr>
            </w:pPr>
            <w:r>
              <w:rPr>
                <w:rFonts w:hint="default" w:ascii="ＭＳ 明朝" w:hAnsi="ＭＳ 明朝" w:eastAsia="ＭＳ 明朝"/>
                <w:kern w:val="2"/>
                <w:sz w:val="21"/>
              </w:rPr>
              <w:t>合計</w:t>
            </w:r>
          </w:p>
        </w:tc>
        <w:tc>
          <w:tcPr>
            <w:tcW w:w="1417"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5"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76"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right"/>
              <w:rPr>
                <w:rFonts w:hint="default" w:ascii="ＭＳ 明朝" w:hAnsi="ＭＳ 明朝"/>
              </w:rPr>
            </w:pPr>
          </w:p>
        </w:tc>
        <w:tc>
          <w:tcPr>
            <w:tcW w:w="1291" w:type="dxa"/>
            <w:tcBorders>
              <w:top w:val="single" w:color="auto" w:sz="4" w:space="0"/>
              <w:left w:val="single" w:color="auto" w:sz="4" w:space="0"/>
              <w:bottom w:val="single" w:color="auto" w:sz="4" w:space="0"/>
              <w:right w:val="single" w:color="auto" w:sz="4" w:space="0"/>
              <w:tl2br w:val="nil"/>
              <w:tr2bl w:val="nil"/>
            </w:tcBorders>
            <w:vAlign w:val="top"/>
          </w:tcPr>
          <w:p>
            <w:pPr>
              <w:pStyle w:val="0"/>
              <w:spacing w:line="320" w:lineRule="exact"/>
              <w:jc w:val="both"/>
              <w:rPr>
                <w:rFonts w:hint="default" w:ascii="ＭＳ 明朝" w:hAnsi="ＭＳ 明朝"/>
              </w:rPr>
            </w:pPr>
          </w:p>
        </w:tc>
      </w:tr>
    </w:tbl>
    <w:p>
      <w:pPr>
        <w:pStyle w:val="0"/>
        <w:spacing w:line="320" w:lineRule="exact"/>
        <w:jc w:val="both"/>
        <w:rPr>
          <w:rFonts w:hint="default" w:ascii="ＭＳ 明朝" w:hAnsi="ＭＳ 明朝"/>
          <w:sz w:val="18"/>
        </w:rPr>
      </w:pPr>
      <w:r>
        <w:rPr>
          <w:rFonts w:hint="eastAsia" w:ascii="ＭＳ 明朝" w:hAnsi="ＭＳ 明朝" w:eastAsia="ＭＳ 明朝"/>
          <w:kern w:val="2"/>
          <w:sz w:val="18"/>
        </w:rPr>
        <w:t>　　　　※</w:t>
      </w:r>
      <w:r>
        <w:rPr>
          <w:rFonts w:hint="eastAsia" w:ascii="ＭＳ 明朝" w:hAnsi="ＭＳ 明朝" w:eastAsia="ＭＳ 明朝"/>
          <w:kern w:val="2"/>
          <w:sz w:val="18"/>
        </w:rPr>
        <w:t xml:space="preserve"> </w:t>
      </w:r>
      <w:r>
        <w:rPr>
          <w:rFonts w:hint="eastAsia" w:ascii="ＭＳ 明朝" w:hAnsi="ＭＳ 明朝" w:eastAsia="ＭＳ 明朝"/>
          <w:kern w:val="2"/>
          <w:sz w:val="18"/>
        </w:rPr>
        <w:t>主要構造部の改修・修繕の場合は、（　）内に、対象とする構造部の種類を、屋根・柱・はり・壁・天井・床・</w:t>
      </w:r>
    </w:p>
    <w:p>
      <w:pPr>
        <w:pStyle w:val="0"/>
        <w:spacing w:line="320" w:lineRule="exact"/>
        <w:jc w:val="both"/>
        <w:rPr>
          <w:rFonts w:hint="default" w:ascii="ＭＳ 明朝" w:hAnsi="ＭＳ 明朝"/>
          <w:sz w:val="18"/>
        </w:rPr>
      </w:pPr>
      <w:r>
        <w:rPr>
          <w:rFonts w:hint="default" w:ascii="ＭＳ 明朝" w:hAnsi="ＭＳ 明朝" w:eastAsia="ＭＳ 明朝"/>
          <w:kern w:val="2"/>
          <w:sz w:val="18"/>
        </w:rPr>
        <w:t>　　　　　基礎の中から選択し、記入すること。</w:t>
      </w:r>
    </w:p>
    <w:p>
      <w:pPr>
        <w:pStyle w:val="0"/>
        <w:autoSpaceDE w:val="0"/>
        <w:autoSpaceDN w:val="0"/>
        <w:adjustRightInd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３　添付書類</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(1)</w:t>
      </w:r>
      <w:r>
        <w:rPr>
          <w:rFonts w:hint="default" w:ascii="ＭＳ 明朝" w:hAnsi="ＭＳ 明朝" w:eastAsia="ＭＳ 明朝"/>
          <w:kern w:val="2"/>
          <w:sz w:val="21"/>
        </w:rPr>
        <w:t>　完成写真</w:t>
      </w:r>
    </w:p>
    <w:p>
      <w:pPr>
        <w:pStyle w:val="0"/>
        <w:spacing w:before="138" w:beforeLines="50" w:beforeAutospacing="0"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21"/>
        </w:rPr>
        <w:t>(2)</w:t>
      </w:r>
      <w:r>
        <w:rPr>
          <w:rFonts w:hint="default" w:ascii="ＭＳ 明朝" w:hAnsi="ＭＳ 明朝" w:eastAsia="ＭＳ 明朝"/>
          <w:kern w:val="2"/>
          <w:sz w:val="21"/>
        </w:rPr>
        <w:t>　領収書の写し</w:t>
      </w: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様式第６号（第６条関係）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一戸町自治公民館整備事業費補助金交付請求（精算）書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号で交付決定のあった補助金について、下記のとおり請求（精算）します。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default"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今回請求（精算）額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default" w:ascii="ＭＳ 明朝" w:hAnsi="ＭＳ 明朝"/>
        </w:rPr>
      </w:pPr>
    </w:p>
    <w:p>
      <w:pPr>
        <w:pStyle w:val="0"/>
        <w:spacing w:line="320" w:lineRule="exact"/>
        <w:jc w:val="both"/>
        <w:rPr>
          <w:rFonts w:hint="default" w:ascii="ＭＳ 明朝" w:hAnsi="ＭＳ 明朝"/>
        </w:rPr>
      </w:pPr>
      <w:r>
        <w:rPr>
          <w:rFonts w:hint="default" w:ascii="ＭＳ 明朝" w:hAnsi="ＭＳ 明朝" w:eastAsia="ＭＳ 明朝"/>
          <w:kern w:val="2"/>
          <w:sz w:val="21"/>
        </w:rPr>
        <w:t>４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spacing w:before="138" w:beforeLines="50" w:beforeAutospacing="0" w:line="320" w:lineRule="exact"/>
        <w:jc w:val="both"/>
        <w:rPr>
          <w:rFonts w:hint="default" w:ascii="ＭＳ 明朝" w:hAnsi="ＭＳ 明朝"/>
        </w:rPr>
      </w:pPr>
    </w:p>
    <w:p>
      <w:pPr>
        <w:pStyle w:val="0"/>
        <w:spacing w:before="138" w:beforeLines="50" w:beforeAutospacing="0" w:line="320" w:lineRule="exact"/>
        <w:ind w:firstLine="210" w:firstLineChars="100"/>
        <w:jc w:val="both"/>
        <w:rPr>
          <w:rFonts w:hint="default" w:ascii="ＭＳ 明朝" w:hAnsi="ＭＳ 明朝"/>
        </w:rPr>
      </w:pPr>
      <w:r>
        <w:rPr>
          <w:rFonts w:hint="default" w:ascii="ＭＳ 明朝" w:hAnsi="ＭＳ 明朝" w:eastAsia="ＭＳ 明朝"/>
          <w:kern w:val="2"/>
          <w:sz w:val="21"/>
        </w:rPr>
        <w:t>注：精算の結果、交付を受ける補助金がない場合は、「請求」を「精算」と記載すること。</w:t>
      </w:r>
    </w:p>
    <w:p>
      <w:pPr>
        <w:pStyle w:val="0"/>
        <w:autoSpaceDE w:val="0"/>
        <w:autoSpaceDN w:val="0"/>
        <w:adjustRightInd w:val="0"/>
        <w:spacing w:line="487" w:lineRule="atLeast"/>
        <w:jc w:val="both"/>
        <w:rPr>
          <w:rFonts w:hint="eastAsia" w:ascii="ＭＳ 明朝" w:hAnsi="ＭＳ 明朝"/>
          <w:kern w:val="0"/>
          <w:sz w:val="22"/>
        </w:rPr>
      </w:pPr>
    </w:p>
    <w:p>
      <w:pPr>
        <w:pStyle w:val="0"/>
        <w:spacing w:before="0" w:beforeLines="0" w:beforeAutospacing="0" w:line="320" w:lineRule="exact"/>
        <w:jc w:val="both"/>
        <w:rPr>
          <w:rFonts w:hint="eastAsia" w:ascii="ＭＳ 明朝" w:hAnsi="ＭＳ 明朝"/>
          <w:color w:val="auto"/>
          <w:kern w:val="0"/>
          <w:sz w:val="22"/>
        </w:rPr>
      </w:pPr>
      <w:r>
        <w:rPr>
          <w:rFonts w:hint="eastAsia"/>
        </w:rPr>
        <w:br w:type="page"/>
      </w:r>
    </w:p>
    <w:p>
      <w:pPr>
        <w:pStyle w:val="0"/>
        <w:autoSpaceDE w:val="0"/>
        <w:autoSpaceDN w:val="0"/>
        <w:adjustRightInd w:val="0"/>
        <w:spacing w:line="487" w:lineRule="atLeast"/>
        <w:jc w:val="both"/>
        <w:rPr>
          <w:rFonts w:hint="default" w:ascii="ＭＳ 明朝" w:hAnsi="ＭＳ 明朝"/>
          <w:kern w:val="0"/>
          <w:sz w:val="22"/>
        </w:rPr>
      </w:pPr>
      <w:r>
        <w:rPr>
          <w:rFonts w:hint="default" w:ascii="ＭＳ 明朝" w:hAnsi="ＭＳ 明朝" w:eastAsia="ＭＳ 明朝"/>
          <w:kern w:val="0"/>
          <w:sz w:val="22"/>
        </w:rPr>
        <w:t>様式第７号（第８条関係）</w:t>
      </w:r>
    </w:p>
    <w:p>
      <w:pPr>
        <w:pStyle w:val="0"/>
        <w:autoSpaceDE w:val="0"/>
        <w:autoSpaceDN w:val="0"/>
        <w:adjustRightInd w:val="0"/>
        <w:spacing w:line="320" w:lineRule="exact"/>
        <w:jc w:val="both"/>
        <w:rPr>
          <w:rFonts w:hint="default" w:ascii="ＭＳ 明朝" w:hAnsi="ＭＳ 明朝"/>
          <w:kern w:val="0"/>
          <w:sz w:val="22"/>
        </w:rPr>
      </w:pPr>
    </w:p>
    <w:p>
      <w:pPr>
        <w:pStyle w:val="0"/>
        <w:spacing w:before="138" w:beforeLines="50" w:beforeAutospacing="0" w:line="320" w:lineRule="exact"/>
        <w:jc w:val="right"/>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w:t>
      </w:r>
    </w:p>
    <w:p>
      <w:pPr>
        <w:pStyle w:val="0"/>
        <w:spacing w:line="320" w:lineRule="exact"/>
        <w:jc w:val="both"/>
        <w:rPr>
          <w:rFonts w:hint="default" w:ascii="ＭＳ 明朝" w:hAnsi="ＭＳ 明朝"/>
        </w:rPr>
      </w:pPr>
    </w:p>
    <w:p>
      <w:pPr>
        <w:pStyle w:val="0"/>
        <w:spacing w:line="320" w:lineRule="exact"/>
        <w:ind w:firstLine="210" w:firstLineChars="100"/>
        <w:jc w:val="both"/>
        <w:rPr>
          <w:rFonts w:hint="default" w:ascii="ＭＳ 明朝" w:hAnsi="ＭＳ 明朝"/>
        </w:rPr>
      </w:pPr>
      <w:r>
        <w:rPr>
          <w:rFonts w:hint="default" w:ascii="ＭＳ 明朝" w:hAnsi="ＭＳ 明朝" w:eastAsia="ＭＳ 明朝"/>
          <w:kern w:val="2"/>
          <w:sz w:val="21"/>
        </w:rPr>
        <w:t>一戸町長　様</w:t>
      </w:r>
    </w:p>
    <w:p>
      <w:pPr>
        <w:pStyle w:val="0"/>
        <w:spacing w:line="320" w:lineRule="exact"/>
        <w:jc w:val="both"/>
        <w:rPr>
          <w:rFonts w:hint="default" w:ascii="ＭＳ 明朝" w:hAnsi="ＭＳ 明朝"/>
        </w:rPr>
      </w:pP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事業主体名：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代表者住所：</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代表者氏名：</w:t>
      </w:r>
      <w:r>
        <w:rPr>
          <w:rFonts w:hint="eastAsia" w:ascii="ＭＳ 明朝" w:hAnsi="ＭＳ 明朝" w:eastAsia="ＭＳ 明朝"/>
          <w:kern w:val="2"/>
          <w:sz w:val="21"/>
        </w:rPr>
        <w:t>　　　　　　　　　　　　　　　　　　</w:t>
      </w:r>
    </w:p>
    <w:p>
      <w:pPr>
        <w:pStyle w:val="0"/>
        <w:wordWrap w:val="0"/>
        <w:spacing w:before="138" w:beforeLines="50" w:beforeAutospacing="0" w:line="320" w:lineRule="exact"/>
        <w:ind w:leftChars="0" w:right="420" w:rightChars="0" w:firstLineChars="0"/>
        <w:jc w:val="right"/>
        <w:rPr>
          <w:rFonts w:hint="default" w:ascii="ＭＳ 明朝" w:hAnsi="ＭＳ 明朝"/>
        </w:rPr>
      </w:pPr>
      <w:r>
        <w:rPr>
          <w:rFonts w:hint="default" w:ascii="ＭＳ 明朝" w:hAnsi="ＭＳ 明朝" w:eastAsia="ＭＳ 明朝"/>
          <w:kern w:val="2"/>
          <w:sz w:val="21"/>
        </w:rPr>
        <w:t>電話番号：</w:t>
      </w:r>
      <w:r>
        <w:rPr>
          <w:rFonts w:hint="eastAsia" w:ascii="ＭＳ 明朝" w:hAnsi="ＭＳ 明朝" w:eastAsia="ＭＳ 明朝"/>
          <w:kern w:val="2"/>
          <w:sz w:val="21"/>
        </w:rPr>
        <w:t>　　　　　　　　　　　　　　　　　　　</w:t>
      </w:r>
    </w:p>
    <w:p>
      <w:pPr>
        <w:pStyle w:val="0"/>
        <w:spacing w:line="320" w:lineRule="exact"/>
        <w:jc w:val="both"/>
        <w:rPr>
          <w:rFonts w:hint="default" w:ascii="ＭＳ 明朝" w:hAnsi="ＭＳ 明朝"/>
        </w:rPr>
      </w:pPr>
    </w:p>
    <w:p>
      <w:pPr>
        <w:pStyle w:val="0"/>
        <w:spacing w:line="320" w:lineRule="exact"/>
        <w:jc w:val="center"/>
        <w:rPr>
          <w:rFonts w:hint="default" w:ascii="ＭＳ 明朝" w:hAnsi="ＭＳ 明朝"/>
        </w:rPr>
      </w:pPr>
      <w:r>
        <w:rPr>
          <w:rFonts w:hint="default" w:ascii="ＭＳ 明朝" w:hAnsi="ＭＳ 明朝" w:eastAsia="ＭＳ 明朝"/>
          <w:kern w:val="2"/>
          <w:sz w:val="21"/>
        </w:rPr>
        <w:t>一戸町自治公民館整備事業費補助金概算払請求書</w:t>
      </w:r>
    </w:p>
    <w:p>
      <w:pPr>
        <w:pStyle w:val="0"/>
        <w:spacing w:line="320" w:lineRule="exact"/>
        <w:jc w:val="center"/>
        <w:rPr>
          <w:rFonts w:hint="default" w:ascii="ＭＳ 明朝" w:hAnsi="ＭＳ 明朝"/>
        </w:rPr>
      </w:pPr>
    </w:p>
    <w:p>
      <w:pPr>
        <w:pStyle w:val="0"/>
        <w:spacing w:line="320" w:lineRule="exact"/>
        <w:ind w:left="210" w:leftChars="0" w:rightChars="0" w:firstLine="210" w:firstLineChars="100"/>
        <w:jc w:val="both"/>
        <w:rPr>
          <w:rFonts w:hint="default" w:ascii="ＭＳ 明朝" w:hAnsi="ＭＳ 明朝"/>
        </w:rPr>
      </w:pPr>
      <w:r>
        <w:rPr>
          <w:rFonts w:hint="eastAsia" w:ascii="ＭＳ 明朝" w:hAnsi="ＭＳ 明朝" w:eastAsia="ＭＳ 明朝"/>
          <w:kern w:val="2"/>
          <w:sz w:val="21"/>
        </w:rPr>
        <w:t>令和　　</w:t>
      </w:r>
      <w:r>
        <w:rPr>
          <w:rFonts w:hint="default" w:ascii="ＭＳ 明朝" w:hAnsi="ＭＳ 明朝" w:eastAsia="ＭＳ 明朝"/>
          <w:kern w:val="2"/>
          <w:sz w:val="21"/>
        </w:rPr>
        <w:t>年</w:t>
      </w:r>
      <w:r>
        <w:rPr>
          <w:rFonts w:hint="eastAsia" w:ascii="ＭＳ 明朝" w:hAnsi="ＭＳ 明朝" w:eastAsia="ＭＳ 明朝"/>
          <w:kern w:val="2"/>
          <w:sz w:val="21"/>
        </w:rPr>
        <w:t>　</w:t>
      </w:r>
      <w:r>
        <w:rPr>
          <w:rFonts w:hint="default" w:ascii="ＭＳ 明朝" w:hAnsi="ＭＳ 明朝" w:eastAsia="ＭＳ 明朝"/>
          <w:kern w:val="2"/>
          <w:sz w:val="21"/>
        </w:rPr>
        <w:t>　月</w:t>
      </w:r>
      <w:r>
        <w:rPr>
          <w:rFonts w:hint="eastAsia" w:ascii="ＭＳ 明朝" w:hAnsi="ＭＳ 明朝" w:eastAsia="ＭＳ 明朝"/>
          <w:kern w:val="2"/>
          <w:sz w:val="21"/>
        </w:rPr>
        <w:t>　</w:t>
      </w:r>
      <w:r>
        <w:rPr>
          <w:rFonts w:hint="default" w:ascii="ＭＳ 明朝" w:hAnsi="ＭＳ 明朝" w:eastAsia="ＭＳ 明朝"/>
          <w:kern w:val="2"/>
          <w:sz w:val="21"/>
        </w:rPr>
        <w:t>　日付</w:t>
      </w:r>
      <w:r>
        <w:rPr>
          <w:rFonts w:hint="eastAsia" w:ascii="ＭＳ 明朝" w:hAnsi="ＭＳ 明朝" w:eastAsia="ＭＳ 明朝"/>
          <w:kern w:val="2"/>
          <w:sz w:val="21"/>
        </w:rPr>
        <w:t>一戸町</w:t>
      </w:r>
      <w:r>
        <w:rPr>
          <w:rFonts w:hint="default" w:ascii="ＭＳ 明朝" w:hAnsi="ＭＳ 明朝" w:eastAsia="ＭＳ 明朝"/>
          <w:kern w:val="2"/>
          <w:sz w:val="21"/>
        </w:rPr>
        <w:t>指令</w:t>
      </w:r>
      <w:r>
        <w:rPr>
          <w:rFonts w:hint="eastAsia" w:ascii="ＭＳ 明朝" w:hAnsi="ＭＳ 明朝" w:eastAsia="ＭＳ 明朝"/>
          <w:kern w:val="2"/>
          <w:sz w:val="21"/>
        </w:rPr>
        <w:t>一教生</w:t>
      </w:r>
      <w:r>
        <w:rPr>
          <w:rFonts w:hint="default" w:ascii="ＭＳ 明朝" w:hAnsi="ＭＳ 明朝" w:eastAsia="ＭＳ 明朝"/>
          <w:kern w:val="2"/>
          <w:sz w:val="21"/>
        </w:rPr>
        <w:t>第</w:t>
      </w:r>
      <w:r>
        <w:rPr>
          <w:rFonts w:hint="eastAsia" w:ascii="ＭＳ 明朝" w:hAnsi="ＭＳ 明朝" w:eastAsia="ＭＳ 明朝"/>
          <w:kern w:val="2"/>
          <w:sz w:val="21"/>
        </w:rPr>
        <w:t>　</w:t>
      </w:r>
      <w:r>
        <w:rPr>
          <w:rFonts w:hint="default" w:ascii="ＭＳ 明朝" w:hAnsi="ＭＳ 明朝" w:eastAsia="ＭＳ 明朝"/>
          <w:kern w:val="2"/>
          <w:sz w:val="21"/>
        </w:rPr>
        <w:t>　号で交付決定のあった補助金について、概算払を受けたいので、下記のとおり請求します。</w:t>
      </w:r>
    </w:p>
    <w:p>
      <w:pPr>
        <w:pStyle w:val="0"/>
        <w:spacing w:line="320" w:lineRule="exact"/>
        <w:ind w:left="210" w:firstLine="420" w:firstLineChars="200"/>
        <w:jc w:val="both"/>
        <w:rPr>
          <w:rFonts w:hint="default" w:ascii="ＭＳ 明朝" w:hAnsi="ＭＳ 明朝"/>
        </w:rPr>
      </w:pPr>
    </w:p>
    <w:p>
      <w:pPr>
        <w:pStyle w:val="19"/>
        <w:spacing w:line="320" w:lineRule="exact"/>
        <w:jc w:val="center"/>
        <w:rPr>
          <w:rFonts w:hint="default" w:ascii="ＭＳ 明朝" w:hAnsi="ＭＳ 明朝"/>
        </w:rPr>
      </w:pPr>
      <w:r>
        <w:rPr>
          <w:rFonts w:hint="default" w:ascii="ＭＳ 明朝" w:hAnsi="ＭＳ 明朝" w:eastAsia="ＭＳ 明朝"/>
          <w:kern w:val="2"/>
          <w:sz w:val="21"/>
        </w:rPr>
        <w:t>記</w:t>
      </w:r>
    </w:p>
    <w:p>
      <w:pPr>
        <w:pStyle w:val="0"/>
        <w:spacing w:line="320" w:lineRule="exact"/>
        <w:jc w:val="both"/>
        <w:rPr>
          <w:rFonts w:hint="eastAsia" w:ascii="ＭＳ 明朝" w:hAnsi="ＭＳ 明朝"/>
          <w:u w:val="single" w:color="auto"/>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１　今回請求額</w:t>
      </w:r>
      <w:r>
        <w:rPr>
          <w:rFonts w:hint="default" w:ascii="ＭＳ 明朝" w:hAnsi="ＭＳ 明朝" w:eastAsia="ＭＳ 明朝"/>
          <w:kern w:val="2"/>
          <w:sz w:val="21"/>
        </w:rPr>
        <w:tab/>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２　補助金交付決定額</w:t>
      </w:r>
      <w:r>
        <w:rPr>
          <w:rFonts w:hint="default" w:ascii="ＭＳ 明朝" w:hAnsi="ＭＳ 明朝" w:eastAsia="ＭＳ 明朝"/>
          <w:kern w:val="2"/>
          <w:sz w:val="21"/>
        </w:rPr>
        <w:tab/>
      </w:r>
      <w:r>
        <w:rPr>
          <w:rFonts w:hint="default" w:ascii="ＭＳ 明朝" w:hAnsi="ＭＳ 明朝" w:eastAsia="ＭＳ 明朝"/>
          <w:kern w:val="2"/>
          <w:sz w:val="21"/>
        </w:rPr>
        <w:t>　</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３　前回までの受領済額</w:t>
      </w:r>
      <w:r>
        <w:rPr>
          <w:rFonts w:hint="default" w:ascii="ＭＳ 明朝" w:hAnsi="ＭＳ 明朝" w:eastAsia="ＭＳ 明朝"/>
          <w:kern w:val="2"/>
          <w:sz w:val="21"/>
        </w:rPr>
        <w:tab/>
      </w:r>
      <w:r>
        <w:rPr>
          <w:rFonts w:hint="default" w:ascii="ＭＳ 明朝" w:hAnsi="ＭＳ 明朝" w:eastAsia="ＭＳ 明朝"/>
          <w:kern w:val="2"/>
          <w:sz w:val="21"/>
        </w:rPr>
        <w:t>金</w:t>
      </w:r>
      <w:r>
        <w:rPr>
          <w:rFonts w:hint="default" w:ascii="ＭＳ 明朝" w:hAnsi="ＭＳ 明朝" w:eastAsia="ＭＳ 明朝"/>
          <w:kern w:val="2"/>
          <w:sz w:val="21"/>
          <w:u w:val="single" w:color="auto"/>
        </w:rPr>
        <w:t>　</w:t>
      </w:r>
      <w:r>
        <w:rPr>
          <w:rFonts w:hint="eastAsia" w:ascii="ＭＳ 明朝" w:hAnsi="ＭＳ 明朝" w:eastAsia="ＭＳ 明朝"/>
          <w:kern w:val="2"/>
          <w:sz w:val="21"/>
          <w:u w:val="single" w:color="auto"/>
        </w:rPr>
        <w:t>　　　　　</w:t>
      </w:r>
      <w:r>
        <w:rPr>
          <w:rFonts w:hint="default" w:ascii="ＭＳ 明朝" w:hAnsi="ＭＳ 明朝" w:eastAsia="ＭＳ 明朝"/>
          <w:kern w:val="2"/>
          <w:sz w:val="21"/>
          <w:u w:val="single" w:color="auto"/>
        </w:rPr>
        <w:t>　</w:t>
      </w:r>
      <w:r>
        <w:rPr>
          <w:rFonts w:hint="default" w:ascii="ＭＳ 明朝" w:hAnsi="ＭＳ 明朝" w:eastAsia="ＭＳ 明朝"/>
          <w:kern w:val="2"/>
          <w:sz w:val="21"/>
        </w:rPr>
        <w:t>円</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４　概算払を必要とする理由</w:t>
      </w:r>
    </w:p>
    <w:p>
      <w:pPr>
        <w:pStyle w:val="0"/>
        <w:spacing w:line="320" w:lineRule="exact"/>
        <w:jc w:val="both"/>
        <w:rPr>
          <w:rFonts w:hint="eastAsia" w:ascii="ＭＳ 明朝" w:hAnsi="ＭＳ 明朝"/>
        </w:rPr>
      </w:pPr>
    </w:p>
    <w:p>
      <w:pPr>
        <w:pStyle w:val="0"/>
        <w:spacing w:line="320" w:lineRule="exact"/>
        <w:jc w:val="both"/>
        <w:rPr>
          <w:rFonts w:hint="eastAsia" w:ascii="ＭＳ 明朝" w:hAnsi="ＭＳ 明朝"/>
        </w:rPr>
      </w:pPr>
      <w:r>
        <w:rPr>
          <w:rFonts w:hint="default" w:ascii="ＭＳ 明朝" w:hAnsi="ＭＳ 明朝" w:eastAsia="ＭＳ 明朝"/>
          <w:kern w:val="2"/>
          <w:sz w:val="21"/>
        </w:rPr>
        <w:t>５　振込先</w:t>
      </w:r>
    </w:p>
    <w:p>
      <w:pPr>
        <w:pStyle w:val="0"/>
        <w:spacing w:line="320" w:lineRule="exact"/>
        <w:jc w:val="both"/>
        <w:rPr>
          <w:rFonts w:hint="default" w:ascii="ＭＳ 明朝" w:hAnsi="ＭＳ 明朝"/>
        </w:rPr>
      </w:pPr>
      <w:r>
        <w:rPr>
          <w:rFonts w:hint="default" w:ascii="ＭＳ 明朝" w:hAnsi="ＭＳ 明朝" w:eastAsia="ＭＳ 明朝"/>
          <w:kern w:val="2"/>
          <w:sz w:val="21"/>
        </w:rPr>
        <w:t>　　　　　　　　　　　　　</w:t>
      </w:r>
      <w:r>
        <w:rPr>
          <w:rFonts w:hint="default" w:ascii="ＭＳ 明朝" w:hAnsi="ＭＳ 明朝" w:eastAsia="ＭＳ 明朝"/>
          <w:kern w:val="2"/>
          <w:sz w:val="16"/>
        </w:rPr>
        <w:t>ふ</w:t>
      </w:r>
      <w:r>
        <w:rPr>
          <w:rFonts w:hint="default" w:ascii="ＭＳ 明朝" w:hAnsi="ＭＳ 明朝" w:eastAsia="ＭＳ 明朝"/>
          <w:kern w:val="2"/>
          <w:sz w:val="16"/>
        </w:rPr>
        <w:t xml:space="preserve"> </w:t>
      </w:r>
      <w:r>
        <w:rPr>
          <w:rFonts w:hint="default" w:ascii="ＭＳ 明朝" w:hAnsi="ＭＳ 明朝" w:eastAsia="ＭＳ 明朝"/>
          <w:kern w:val="2"/>
          <w:sz w:val="16"/>
        </w:rPr>
        <w:t>り</w:t>
      </w:r>
      <w:r>
        <w:rPr>
          <w:rFonts w:hint="default" w:ascii="ＭＳ 明朝" w:hAnsi="ＭＳ 明朝" w:eastAsia="ＭＳ 明朝"/>
          <w:kern w:val="2"/>
          <w:sz w:val="16"/>
        </w:rPr>
        <w:t xml:space="preserve"> </w:t>
      </w:r>
      <w:r>
        <w:rPr>
          <w:rFonts w:hint="default" w:ascii="ＭＳ 明朝" w:hAnsi="ＭＳ 明朝" w:eastAsia="ＭＳ 明朝"/>
          <w:kern w:val="2"/>
          <w:sz w:val="16"/>
        </w:rPr>
        <w:t>が</w:t>
      </w:r>
      <w:r>
        <w:rPr>
          <w:rFonts w:hint="default" w:ascii="ＭＳ 明朝" w:hAnsi="ＭＳ 明朝" w:eastAsia="ＭＳ 明朝"/>
          <w:kern w:val="2"/>
          <w:sz w:val="16"/>
        </w:rPr>
        <w:t xml:space="preserve"> </w:t>
      </w:r>
      <w:r>
        <w:rPr>
          <w:rFonts w:hint="default" w:ascii="ＭＳ 明朝" w:hAnsi="ＭＳ 明朝" w:eastAsia="ＭＳ 明朝"/>
          <w:kern w:val="2"/>
          <w:sz w:val="16"/>
        </w:rPr>
        <w:t>な</w:t>
      </w: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口座名義者名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振込先金融機関名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支所・支店名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口座番号　　　　　　　　　　　　　　　　</w:t>
      </w:r>
    </w:p>
    <w:p>
      <w:pPr>
        <w:pStyle w:val="0"/>
        <w:spacing w:line="320" w:lineRule="exact"/>
        <w:ind w:left="2692" w:leftChars="1282"/>
        <w:jc w:val="both"/>
        <w:rPr>
          <w:rFonts w:hint="default" w:ascii="ＭＳ 明朝" w:hAnsi="ＭＳ 明朝"/>
          <w:u w:val="single" w:color="auto"/>
        </w:rPr>
      </w:pPr>
    </w:p>
    <w:p>
      <w:pPr>
        <w:pStyle w:val="0"/>
        <w:spacing w:line="320" w:lineRule="exact"/>
        <w:ind w:left="2692" w:leftChars="1282"/>
        <w:jc w:val="both"/>
        <w:rPr>
          <w:rFonts w:hint="default" w:ascii="ＭＳ 明朝" w:hAnsi="ＭＳ 明朝"/>
          <w:u w:val="single" w:color="auto"/>
        </w:rPr>
      </w:pPr>
      <w:r>
        <w:rPr>
          <w:rFonts w:hint="default" w:ascii="ＭＳ 明朝" w:hAnsi="ＭＳ 明朝" w:eastAsia="ＭＳ 明朝"/>
          <w:kern w:val="2"/>
          <w:sz w:val="21"/>
          <w:u w:val="single" w:color="auto"/>
        </w:rPr>
        <w:t>口座種別　　　　　　　　　　　　　　　　</w:t>
      </w:r>
    </w:p>
    <w:p>
      <w:pPr>
        <w:pStyle w:val="0"/>
        <w:autoSpaceDE w:val="0"/>
        <w:autoSpaceDN w:val="0"/>
        <w:adjustRightInd w:val="0"/>
        <w:jc w:val="left"/>
        <w:rPr>
          <w:rFonts w:hint="eastAsia" w:ascii="ＭＳ 明朝" w:hAnsi="ＭＳ 明朝"/>
          <w:kern w:val="0"/>
          <w:sz w:val="22"/>
        </w:rPr>
      </w:pPr>
      <w:r>
        <w:rPr>
          <w:rFonts w:hint="default" w:ascii="ＭＳ 明朝" w:hAnsi="ＭＳ 明朝" w:eastAsia="ＭＳ 明朝"/>
          <w:kern w:val="0"/>
          <w:sz w:val="22"/>
        </w:rPr>
        <w:t>　</w:t>
      </w:r>
    </w:p>
    <w:p>
      <w:pPr>
        <w:pStyle w:val="0"/>
        <w:spacing w:before="0" w:beforeLines="0" w:beforeAutospacing="0" w:line="320" w:lineRule="exact"/>
        <w:jc w:val="both"/>
        <w:rPr>
          <w:rFonts w:hint="eastAsia" w:ascii="ＭＳ 明朝" w:hAnsi="ＭＳ 明朝"/>
          <w:color w:val="auto"/>
          <w:kern w:val="0"/>
          <w:sz w:val="22"/>
        </w:rPr>
      </w:pPr>
    </w:p>
    <w:p>
      <w:pPr>
        <w:pStyle w:val="0"/>
        <w:spacing w:before="0" w:beforeLines="0" w:beforeAutospacing="0" w:line="320" w:lineRule="exact"/>
        <w:jc w:val="both"/>
        <w:rPr>
          <w:rFonts w:hint="eastAsia" w:ascii="ＭＳ 明朝" w:hAnsi="ＭＳ 明朝"/>
          <w:color w:val="auto"/>
          <w:kern w:val="0"/>
          <w:sz w:val="22"/>
        </w:rPr>
      </w:pPr>
    </w:p>
    <w:sectPr>
      <w:footerReference r:id="rId5" w:type="default"/>
      <w:pgSz w:w="11906" w:h="16838"/>
      <w:pgMar w:top="1100" w:right="1100" w:bottom="794" w:left="1100" w:header="720" w:footer="720" w:gutter="0"/>
      <w:cols w:space="720"/>
      <w:textDirection w:val="lrTb"/>
      <w:docGrid w:linePitch="286"/>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0000000" w:csb1="00000000"/>
  </w:font>
  <w:font w:name="@ＭＳ 明朝">
    <w:panose1 w:val="00000000000000000000"/>
    <w:charset w:val="80"/>
    <w:family w:val="roman"/>
    <w:notTrueType/>
    <w:pitch w:val="fixed"/>
    <w:sig w:usb0="00000000" w:usb1="00000000" w:usb2="00000000" w:usb3="00000000" w:csb0="00000000" w:csb1="00000000"/>
  </w:font>
  <w:font w:name="Arial">
    <w:panose1 w:val="00000000000000000000"/>
    <w:charset w:val="00"/>
    <w:family w:val="swiss"/>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00"/>
    <w:family w:val="roman"/>
    <w:notTrueType/>
    <w:pitch w:val="fixed"/>
    <w:sig w:usb0="00000000" w:usb1="00000000" w:usb2="00000000" w:usb3="00000000" w:csb0="00000000" w:csb1="00000000"/>
  </w:font>
  <w:font w:name="Times New Roman (Arabic)">
    <w:panose1 w:val="00000000000000000000"/>
    <w:charset w:val="00"/>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00"/>
    <w:family w:val="roman"/>
    <w:notTrueType/>
    <w:pitch w:val="fixed"/>
    <w:sig w:usb0="00000000" w:usb1="00000000" w:usb2="00000000" w:usb3="00000000" w:csb0="00000000" w:csb1="00000000"/>
  </w:font>
  <w:font w:name="MS Mincho Cyr">
    <w:panose1 w:val="00000000000000000000"/>
    <w:charset w:val="00"/>
    <w:family w:val="roman"/>
    <w:notTrueType/>
    <w:pitch w:val="fixed"/>
    <w:sig w:usb0="00000000" w:usb1="00000000" w:usb2="00000000" w:usb3="00000000" w:csb0="00000000" w:csb1="00000000"/>
  </w:font>
  <w:font w:name="MS Mincho Greek">
    <w:panose1 w:val="00000000000000000000"/>
    <w:charset w:val="00"/>
    <w:family w:val="roman"/>
    <w:notTrueType/>
    <w:pitch w:val="fixed"/>
    <w:sig w:usb0="00000000" w:usb1="00000000" w:usb2="00000000" w:usb3="00000000" w:csb0="00000000" w:csb1="00000000"/>
  </w:font>
  <w:font w:name="MS Mincho Tur">
    <w:panose1 w:val="00000000000000000000"/>
    <w:charset w:val="00"/>
    <w:family w:val="roman"/>
    <w:notTrueType/>
    <w:pitch w:val="fixed"/>
    <w:sig w:usb0="00000000" w:usb1="00000000" w:usb2="00000000" w:usb3="00000000" w:csb0="00000000" w:csb1="00000000"/>
  </w:font>
  <w:font w:name="MS Mincho Baltic">
    <w:panose1 w:val="00000000000000000000"/>
    <w:charset w:val="00"/>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00"/>
    <w:family w:val="modern"/>
    <w:notTrueType/>
    <w:pitch w:val="fixed"/>
    <w:sig w:usb0="00000000" w:usb1="00000000" w:usb2="00000000" w:usb3="00000000" w:csb0="00000000" w:csb1="00000000"/>
  </w:font>
  <w:font w:name="MS Gothic Cyr">
    <w:panose1 w:val="00000000000000000000"/>
    <w:charset w:val="00"/>
    <w:family w:val="modern"/>
    <w:notTrueType/>
    <w:pitch w:val="fixed"/>
    <w:sig w:usb0="00000000" w:usb1="00000000" w:usb2="00000000" w:usb3="00000000" w:csb0="00000000" w:csb1="00000000"/>
  </w:font>
  <w:font w:name="MS Gothic Greek">
    <w:panose1 w:val="00000000000000000000"/>
    <w:charset w:val="00"/>
    <w:family w:val="modern"/>
    <w:notTrueType/>
    <w:pitch w:val="fixed"/>
    <w:sig w:usb0="00000000" w:usb1="00000000" w:usb2="00000000" w:usb3="00000000" w:csb0="00000000" w:csb1="00000000"/>
  </w:font>
  <w:font w:name="MS Gothic Tur">
    <w:panose1 w:val="00000000000000000000"/>
    <w:charset w:val="00"/>
    <w:family w:val="modern"/>
    <w:notTrueType/>
    <w:pitch w:val="fixed"/>
    <w:sig w:usb0="00000000" w:usb1="00000000" w:usb2="00000000" w:usb3="00000000" w:csb0="00000000" w:csb1="00000000"/>
  </w:font>
  <w:font w:name="MS Gothic Baltic">
    <w:panose1 w:val="00000000000000000000"/>
    <w:charset w:val="00"/>
    <w:family w:val="modern"/>
    <w:notTrueType/>
    <w:pitch w:val="fixed"/>
    <w:sig w:usb0="00000000" w:usb1="00000000" w:usb2="00000000" w:usb3="00000000" w:csb0="00000000" w:csb1="00000000"/>
  </w:font>
  <w:font w:name="Century CE">
    <w:panose1 w:val="00000000000000000000"/>
    <w:charset w:val="00"/>
    <w:family w:val="roman"/>
    <w:notTrueType/>
    <w:pitch w:val="fixed"/>
    <w:sig w:usb0="00000000" w:usb1="00000000" w:usb2="00000000" w:usb3="00000000" w:csb0="00000000" w:csb1="00000000"/>
  </w:font>
  <w:font w:name="Century Cyr">
    <w:panose1 w:val="00000000000000000000"/>
    <w:charset w:val="00"/>
    <w:family w:val="roman"/>
    <w:notTrueType/>
    <w:pitch w:val="fixed"/>
    <w:sig w:usb0="00000000" w:usb1="00000000" w:usb2="00000000" w:usb3="00000000" w:csb0="00000000" w:csb1="00000000"/>
  </w:font>
  <w:font w:name="Century Greek">
    <w:panose1 w:val="00000000000000000000"/>
    <w:charset w:val="00"/>
    <w:family w:val="roman"/>
    <w:notTrueType/>
    <w:pitch w:val="fixed"/>
    <w:sig w:usb0="00000000" w:usb1="00000000" w:usb2="00000000" w:usb3="00000000" w:csb0="00000000" w:csb1="00000000"/>
  </w:font>
  <w:font w:name="Century Tur">
    <w:panose1 w:val="00000000000000000000"/>
    <w:charset w:val="00"/>
    <w:family w:val="roman"/>
    <w:notTrueType/>
    <w:pitch w:val="fixed"/>
    <w:sig w:usb0="00000000" w:usb1="00000000" w:usb2="00000000" w:usb3="00000000" w:csb0="00000000" w:csb1="00000000"/>
  </w:font>
  <w:font w:name="Century Baltic">
    <w:panose1 w:val="00000000000000000000"/>
    <w:charset w:val="00"/>
    <w:family w:val="roman"/>
    <w:notTrueType/>
    <w:pitch w:val="fixed"/>
    <w:sig w:usb0="00000000" w:usb1="00000000" w:usb2="00000000" w:usb3="00000000" w:csb0="00000000" w:csb1="00000000"/>
  </w:font>
  <w:font w:name="Cambria Math CE">
    <w:panose1 w:val="00000000000000000000"/>
    <w:charset w:val="00"/>
    <w:family w:val="roman"/>
    <w:notTrueType/>
    <w:pitch w:val="fixed"/>
    <w:sig w:usb0="00000000" w:usb1="00000000" w:usb2="00000000" w:usb3="00000000" w:csb0="00000000" w:csb1="00000000"/>
  </w:font>
  <w:font w:name="Cambria Math Cyr">
    <w:panose1 w:val="00000000000000000000"/>
    <w:charset w:val="00"/>
    <w:family w:val="roman"/>
    <w:notTrueType/>
    <w:pitch w:val="fixed"/>
    <w:sig w:usb0="00000000" w:usb1="00000000" w:usb2="00000000" w:usb3="00000000" w:csb0="00000000" w:csb1="00000000"/>
  </w:font>
  <w:font w:name="Cambria Math Greek">
    <w:panose1 w:val="00000000000000000000"/>
    <w:charset w:val="00"/>
    <w:family w:val="roman"/>
    <w:notTrueType/>
    <w:pitch w:val="fixed"/>
    <w:sig w:usb0="00000000" w:usb1="00000000" w:usb2="00000000" w:usb3="00000000" w:csb0="00000000" w:csb1="00000000"/>
  </w:font>
  <w:font w:name="Cambria Math Tur">
    <w:panose1 w:val="00000000000000000000"/>
    <w:charset w:val="00"/>
    <w:family w:val="roman"/>
    <w:notTrueType/>
    <w:pitch w:val="fixed"/>
    <w:sig w:usb0="00000000" w:usb1="00000000" w:usb2="00000000" w:usb3="00000000" w:csb0="00000000" w:csb1="00000000"/>
  </w:font>
  <w:font w:name="Cambria Math Baltic">
    <w:panose1 w:val="00000000000000000000"/>
    <w:charset w:val="00"/>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ゴシック Western">
    <w:panose1 w:val="00000000000000000000"/>
    <w:charset w:val="00"/>
    <w:family w:val="modern"/>
    <w:notTrueType/>
    <w:pitch w:val="fixed"/>
    <w:sig w:usb0="00000000" w:usb1="00000000" w:usb2="00000000" w:usb3="00000000" w:csb0="00000000" w:csb1="00000000"/>
  </w:font>
  <w:font w:name="@ＭＳ ゴシック CE">
    <w:panose1 w:val="00000000000000000000"/>
    <w:charset w:val="EE"/>
    <w:family w:val="modern"/>
    <w:notTrueType/>
    <w:pitch w:val="fixed"/>
    <w:sig w:usb0="00000000" w:usb1="00000000" w:usb2="00000000" w:usb3="00000000" w:csb0="00000000" w:csb1="00000000"/>
  </w:font>
  <w:font w:name="@ＭＳ ゴシック Cyr">
    <w:panose1 w:val="00000000000000000000"/>
    <w:charset w:val="CC"/>
    <w:family w:val="modern"/>
    <w:notTrueType/>
    <w:pitch w:val="fixed"/>
    <w:sig w:usb0="00000000" w:usb1="00000000" w:usb2="00000000" w:usb3="00000000" w:csb0="00000000" w:csb1="00000000"/>
  </w:font>
  <w:font w:name="@ＭＳ ゴシック Greek">
    <w:panose1 w:val="00000000000000000000"/>
    <w:charset w:val="A1"/>
    <w:family w:val="modern"/>
    <w:notTrueType/>
    <w:pitch w:val="fixed"/>
    <w:sig w:usb0="00000000" w:usb1="00000000" w:usb2="00000000" w:usb3="00000000" w:csb0="00000000" w:csb1="00000000"/>
  </w:font>
  <w:font w:name="@ＭＳ ゴシック Tur">
    <w:panose1 w:val="00000000000000000000"/>
    <w:charset w:val="A2"/>
    <w:family w:val="modern"/>
    <w:notTrueType/>
    <w:pitch w:val="fixed"/>
    <w:sig w:usb0="00000000" w:usb1="00000000" w:usb2="00000000" w:usb3="00000000" w:csb0="00000000" w:csb1="00000000"/>
  </w:font>
  <w:font w:name="@ＭＳ ゴシック Baltic">
    <w:panose1 w:val="00000000000000000000"/>
    <w:charset w:val="BA"/>
    <w:family w:val="moder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00"/>
    <w:family w:val="swiss"/>
    <w:notTrueType/>
    <w:pitch w:val="fixed"/>
    <w:sig w:usb0="00000000" w:usb1="00000000" w:usb2="00000000" w:usb3="00000000" w:csb0="00000000" w:csb1="00000000"/>
  </w:font>
  <w:font w:name="Arial (Arabic)">
    <w:panose1 w:val="00000000000000000000"/>
    <w:charset w:val="00"/>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autoSpaceDE w:val="0"/>
      <w:autoSpaceDN w:val="0"/>
      <w:adjustRightInd w:val="0"/>
      <w:jc w:val="center"/>
      <w:rPr>
        <w:rFonts w:hint="eastAsia" w:ascii="ＭＳ 明朝" w:hAnsi="ＭＳ 明朝"/>
        <w:kern w:val="0"/>
        <w:sz w:val="24"/>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720"/>
  <w:displayHorizontalDrawingGridEvery w:val="0"/>
  <w:displayVerticalDrawingGridEvery w:val="3"/>
  <w:doNotShadeFormData/>
  <w:characterSpacingControl w:val="compressPunctuation"/>
  <w:hdrShapeDefaults>
    <o:shapelayout v:ext="edit"/>
  </w:hdrShapeDefaults>
  <w:compat>
    <w:spaceForUL/>
    <w:balanceSingleByteDoubleByteWidth/>
    <w:doNotLeaveBackslashAlone/>
    <w:ulTrailSpace/>
    <w:doNotExpandShiftReturn/>
    <w:adjustLineHeightInTable/>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autoSpaceDE w:val="1"/>
      <w:autoSpaceDN w:val="1"/>
      <w:adjustRightInd w:val="1"/>
      <w:ind w:left="0" w:right="0"/>
      <w:jc w:val="both"/>
      <w:textAlignment w:val="auto"/>
    </w:pPr>
    <w:rPr>
      <w:rFonts w:ascii="Century" w:hAnsi="Century" w:eastAsia="ＭＳ 明朝"/>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style>
  <w:style w:type="paragraph" w:styleId="19">
    <w:name w:val="Note Heading"/>
    <w:basedOn w:val="0"/>
    <w:next w:val="0"/>
    <w:link w:val="20"/>
    <w:uiPriority w:val="0"/>
    <w:qFormat/>
    <w:pPr>
      <w:jc w:val="center"/>
    </w:pPr>
  </w:style>
  <w:style w:type="character" w:styleId="20" w:customStyle="1">
    <w:name w:val="記 (文字)"/>
    <w:basedOn w:val="10"/>
    <w:next w:val="20"/>
    <w:link w:val="19"/>
    <w:uiPriority w:val="0"/>
    <w:qFormat/>
  </w:style>
  <w:style w:type="paragraph" w:styleId="21">
    <w:name w:val="Closing"/>
    <w:basedOn w:val="0"/>
    <w:next w:val="21"/>
    <w:link w:val="22"/>
    <w:uiPriority w:val="0"/>
    <w:pPr>
      <w:jc w:val="right"/>
    </w:pPr>
  </w:style>
  <w:style w:type="character" w:styleId="22" w:customStyle="1">
    <w:name w:val="結語 (文字)"/>
    <w:basedOn w:val="10"/>
    <w:next w:val="22"/>
    <w:link w:val="21"/>
    <w:uiPriority w:val="0"/>
    <w:qFormat/>
  </w:style>
  <w:style w:type="paragraph" w:styleId="23">
    <w:name w:val="Balloon Text"/>
    <w:basedOn w:val="0"/>
    <w:next w:val="23"/>
    <w:link w:val="24"/>
    <w:uiPriority w:val="0"/>
    <w:semiHidden/>
    <w:rPr>
      <w:rFonts w:ascii="Arial" w:hAnsi="Arial" w:eastAsia="ＭＳ ゴシック"/>
      <w:sz w:val="18"/>
    </w:rPr>
  </w:style>
  <w:style w:type="character" w:styleId="24" w:customStyle="1">
    <w:name w:val="吹き出し (文字)"/>
    <w:basedOn w:val="10"/>
    <w:next w:val="24"/>
    <w:link w:val="23"/>
    <w:uiPriority w:val="0"/>
    <w:qFormat/>
    <w:rPr>
      <w:rFonts w:ascii="Arial" w:hAnsi="Arial" w:eastAsia="ＭＳ ゴシック"/>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825</TotalTime>
  <Pages>5</Pages>
  <Words>15</Words>
  <Characters>1581</Characters>
  <Application>JUST Note</Application>
  <Lines>1811</Lines>
  <Paragraphs>146</Paragraphs>
  <Company>Microsoft</Company>
  <CharactersWithSpaces>2481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澤内 拓実</cp:lastModifiedBy>
  <cp:lastPrinted>2018-05-15T18:58:00Z</cp:lastPrinted>
  <dcterms:created xsi:type="dcterms:W3CDTF">2018-04-19T11:42:00Z</dcterms:created>
  <dcterms:modified xsi:type="dcterms:W3CDTF">2024-08-09T06:00:50Z</dcterms:modified>
  <cp:revision>33</cp:revision>
</cp:coreProperties>
</file>