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jc w:val="center"/>
        <w:rPr>
          <w:rFonts w:hint="default" w:ascii="ＭＳ 明朝" w:hAnsi="ＭＳ 明朝" w:eastAsia="ＭＳ 明朝"/>
          <w:highlight w:val="none"/>
        </w:rPr>
      </w:pPr>
      <w:bookmarkStart w:id="0" w:name="bookmark0"/>
      <w:bookmarkEnd w:id="0"/>
      <w:bookmarkStart w:id="1" w:name="bookmark1"/>
      <w:bookmarkEnd w:id="1"/>
      <w:bookmarkStart w:id="2" w:name="_GoBack"/>
      <w:bookmarkEnd w:id="2"/>
      <w:r>
        <w:rPr>
          <w:rFonts w:hint="eastAsia" w:ascii="ＭＳ 明朝" w:hAnsi="ＭＳ 明朝" w:eastAsia="ＭＳ 明朝"/>
          <w:sz w:val="40"/>
          <w:highlight w:val="none"/>
        </w:rPr>
        <w:t>同等品協議書</w:t>
      </w:r>
    </w:p>
    <w:p>
      <w:pPr>
        <w:pStyle w:val="0"/>
        <w:rPr>
          <w:rFonts w:hint="default" w:ascii="ＭＳ 明朝" w:hAnsi="ＭＳ 明朝"/>
          <w:spacing w:val="8"/>
          <w:sz w:val="22"/>
          <w:highlight w:val="none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40"/>
        <w:gridCol w:w="7920"/>
      </w:tblGrid>
      <w:tr>
        <w:trPr>
          <w:trHeight w:val="56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60"/>
                <w:sz w:val="22"/>
                <w:fitText w:val="1000" w:id="1"/>
              </w:rPr>
              <w:t>件</w:t>
            </w:r>
            <w:r>
              <w:rPr>
                <w:rFonts w:hint="eastAsia" w:ascii="ＭＳ 明朝" w:hAnsi="ＭＳ 明朝" w:eastAsia="ＭＳ 明朝"/>
                <w:sz w:val="22"/>
                <w:fitText w:val="1000" w:id="1"/>
              </w:rPr>
              <w:t>名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一戸町総合運動公園エアコン購入</w:t>
            </w:r>
          </w:p>
        </w:tc>
      </w:tr>
      <w:tr>
        <w:trPr>
          <w:trHeight w:val="56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入札日時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月　日</w:t>
            </w:r>
          </w:p>
        </w:tc>
      </w:tr>
    </w:tbl>
    <w:p>
      <w:pPr>
        <w:pStyle w:val="0"/>
        <w:ind w:left="224" w:hanging="224" w:hangingChars="100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ind w:left="224" w:hanging="224" w:hangingChars="100"/>
        <w:rPr>
          <w:rFonts w:hint="default" w:ascii="ＭＳ 明朝" w:hAnsi="ＭＳ 明朝"/>
          <w:sz w:val="22"/>
          <w:highlight w:val="none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40"/>
        <w:gridCol w:w="1800"/>
        <w:gridCol w:w="1800"/>
        <w:gridCol w:w="1800"/>
        <w:gridCol w:w="1802"/>
        <w:gridCol w:w="720"/>
      </w:tblGrid>
      <w:tr>
        <w:trPr>
          <w:trHeight w:val="567" w:hRule="exac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60"/>
                <w:sz w:val="22"/>
                <w:fitText w:val="1000" w:id="2"/>
              </w:rPr>
              <w:t>品</w:t>
            </w:r>
            <w:r>
              <w:rPr>
                <w:rFonts w:hint="eastAsia"/>
                <w:sz w:val="22"/>
                <w:fitText w:val="1000" w:id="2"/>
              </w:rPr>
              <w:t>名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893"/>
              </w:tabs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参考品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同等品候補</w:t>
            </w:r>
          </w:p>
        </w:tc>
        <w:tc>
          <w:tcPr>
            <w:tcW w:w="72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sz w:val="22"/>
              </w:rPr>
              <w:t>確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sz w:val="22"/>
              </w:rPr>
              <w:t>認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sz w:val="22"/>
              </w:rPr>
              <w:t>欄</w:t>
            </w:r>
          </w:p>
        </w:tc>
      </w:tr>
      <w:tr>
        <w:trPr>
          <w:trHeight w:val="567" w:hRule="exac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メーカー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品　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メーカー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品　番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-10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="224" w:hanging="224" w:hangingChars="100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ind w:left="224" w:hanging="224" w:hangingChars="100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>上記同等品候補の確認をお願いします。</w:t>
      </w:r>
    </w:p>
    <w:p>
      <w:pPr>
        <w:pStyle w:val="0"/>
        <w:ind w:left="224" w:hanging="224" w:hangingChars="100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ind w:left="240" w:leftChars="100" w:firstLine="750" w:firstLineChars="300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>年　　月　　日</w:t>
      </w:r>
    </w:p>
    <w:p>
      <w:pPr>
        <w:pStyle w:val="23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23"/>
        <w:ind w:left="4080" w:leftChars="17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所　在　地</w:t>
      </w:r>
    </w:p>
    <w:p>
      <w:pPr>
        <w:pStyle w:val="23"/>
        <w:ind w:left="4080" w:leftChars="17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商号・名称</w:t>
      </w:r>
    </w:p>
    <w:p>
      <w:pPr>
        <w:pStyle w:val="23"/>
        <w:ind w:left="4080" w:leftChars="17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代表者氏名</w:t>
      </w:r>
      <w:r>
        <w:rPr>
          <w:rFonts w:hint="eastAsia" w:ascii="ＭＳ 明朝" w:hAnsi="ＭＳ 明朝" w:eastAsia="ＭＳ 明朝"/>
          <w:sz w:val="22"/>
          <w:highlight w:val="none"/>
        </w:rPr>
        <w:tab/>
      </w:r>
      <w:r>
        <w:rPr>
          <w:rFonts w:hint="eastAsia" w:ascii="ＭＳ 明朝" w:hAnsi="ＭＳ 明朝" w:eastAsia="ＭＳ 明朝"/>
          <w:sz w:val="22"/>
          <w:highlight w:val="none"/>
        </w:rPr>
        <w:tab/>
      </w:r>
      <w:r>
        <w:rPr>
          <w:rFonts w:hint="eastAsia" w:ascii="ＭＳ 明朝" w:hAnsi="ＭＳ 明朝" w:eastAsia="ＭＳ 明朝"/>
          <w:sz w:val="22"/>
          <w:highlight w:val="none"/>
        </w:rPr>
        <w:tab/>
      </w:r>
      <w:r>
        <w:rPr>
          <w:rFonts w:hint="eastAsia" w:ascii="ＭＳ 明朝" w:hAnsi="ＭＳ 明朝" w:eastAsia="ＭＳ 明朝"/>
          <w:sz w:val="22"/>
          <w:highlight w:val="none"/>
        </w:rPr>
        <w:tab/>
      </w:r>
      <w:r>
        <w:rPr>
          <w:rFonts w:hint="eastAsia" w:ascii="ＭＳ 明朝" w:hAnsi="ＭＳ 明朝" w:eastAsia="ＭＳ 明朝"/>
          <w:sz w:val="22"/>
          <w:highlight w:val="none"/>
        </w:rPr>
        <w:t>　㊞</w:t>
      </w:r>
    </w:p>
    <w:p>
      <w:pPr>
        <w:pStyle w:val="23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23"/>
        <w:ind w:left="4080" w:leftChars="1700" w:right="0" w:righ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担当者氏名</w:t>
      </w:r>
    </w:p>
    <w:p>
      <w:pPr>
        <w:pStyle w:val="23"/>
        <w:ind w:left="4080" w:leftChars="1700" w:right="0" w:righ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ＦＡＸ番号</w:t>
      </w:r>
    </w:p>
    <w:p>
      <w:pPr>
        <w:pStyle w:val="23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23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23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記載上の留意事項</w:t>
      </w:r>
    </w:p>
    <w:p>
      <w:pPr>
        <w:pStyle w:val="23"/>
        <w:ind w:left="250" w:hanging="250" w:hanging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⑴　同等品で入札に参加しようとする場合は、候補品のメーカー及び品番を記入の上、仕様書に示す参考品と候補品の仕様、性能等の対比が可能な書類（比較書、パンフレット等）を添付し、生涯学習・協働推進課長に提出してください。</w:t>
      </w:r>
    </w:p>
    <w:p>
      <w:pPr>
        <w:pStyle w:val="23"/>
        <w:ind w:left="0" w:leftChars="0" w:right="0" w:rightChars="0" w:hanging="250" w:hanging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⑵　審査の結果、同等品と認定した場合は生涯学習・協働推進課長が「確認欄」に印を、不認定の場合は「否」と記入してお知らせします。（ＦＡＸ又はメール送信）</w:t>
      </w:r>
    </w:p>
    <w:p>
      <w:pPr>
        <w:pStyle w:val="23"/>
        <w:ind w:left="0" w:leftChars="0" w:right="0" w:rightChars="0" w:hanging="250" w:hanging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⑶　同等品と認定された物品で入札する場合は、入札参加資格確認申請書に本協議書を添付してください。</w:t>
      </w:r>
    </w:p>
    <w:p>
      <w:pPr>
        <w:pStyle w:val="0"/>
        <w:ind w:left="0" w:leftChars="0" w:right="0" w:rightChars="0" w:firstLine="220" w:firstLineChars="10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0" w:h="16840"/>
      <w:pgMar w:top="1315" w:right="1260" w:bottom="1372" w:left="1367" w:header="887" w:footer="944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u w:val="none" w:color="auto"/>
      <w:shd w:val="clear" w:color="auto" w:fill="auto"/>
    </w:rPr>
  </w:style>
  <w:style w:type="character" w:styleId="16" w:customStyle="1">
    <w:name w:val="テーブルのキャプション|1_"/>
    <w:basedOn w:val="10"/>
    <w:next w:val="16"/>
    <w:link w:val="19"/>
    <w:uiPriority w:val="0"/>
    <w:rPr>
      <w:u w:val="none" w:color="auto"/>
      <w:shd w:val="clear" w:color="auto" w:fill="auto"/>
    </w:rPr>
  </w:style>
  <w:style w:type="character" w:styleId="17" w:customStyle="1">
    <w:name w:val="その他|1_"/>
    <w:basedOn w:val="10"/>
    <w:next w:val="17"/>
    <w:link w:val="20"/>
    <w:uiPriority w:val="0"/>
    <w:rPr>
      <w:sz w:val="20"/>
      <w:u w:val="none" w:color="auto"/>
      <w:shd w:val="clear" w:color="auto" w:fill="auto"/>
    </w:rPr>
  </w:style>
  <w:style w:type="paragraph" w:styleId="18" w:customStyle="1">
    <w:name w:val="本文|1"/>
    <w:basedOn w:val="0"/>
    <w:next w:val="18"/>
    <w:link w:val="15"/>
    <w:uiPriority w:val="0"/>
    <w:pPr>
      <w:widowControl w:val="0"/>
      <w:shd w:val="clear" w:color="auto" w:fill="auto"/>
      <w:spacing w:after="190" w:afterLines="0" w:afterAutospacing="0"/>
      <w:ind w:firstLine="150"/>
    </w:pPr>
    <w:rPr>
      <w:u w:val="none" w:color="auto"/>
      <w:shd w:val="clear" w:color="auto" w:fill="auto"/>
    </w:rPr>
  </w:style>
  <w:style w:type="paragraph" w:styleId="19" w:customStyle="1">
    <w:name w:val="テーブルのキャプション|1"/>
    <w:basedOn w:val="0"/>
    <w:next w:val="19"/>
    <w:link w:val="16"/>
    <w:uiPriority w:val="0"/>
    <w:pPr>
      <w:widowControl w:val="0"/>
      <w:shd w:val="clear" w:color="auto" w:fill="auto"/>
      <w:spacing w:after="120" w:afterLines="0" w:afterAutospacing="0"/>
    </w:pPr>
    <w:rPr>
      <w:u w:val="none" w:color="auto"/>
      <w:shd w:val="clear" w:color="auto" w:fill="auto"/>
    </w:rPr>
  </w:style>
  <w:style w:type="paragraph" w:styleId="20" w:customStyle="1">
    <w:name w:val="その他|1"/>
    <w:basedOn w:val="0"/>
    <w:next w:val="20"/>
    <w:link w:val="17"/>
    <w:uiPriority w:val="0"/>
    <w:pPr>
      <w:widowControl w:val="0"/>
      <w:shd w:val="clear" w:color="auto" w:fill="auto"/>
      <w:jc w:val="center"/>
    </w:pPr>
    <w:rPr>
      <w:sz w:val="20"/>
      <w:u w:val="none" w:color="auto"/>
      <w:shd w:val="clear" w:color="auto" w:fill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ody Text"/>
    <w:basedOn w:val="0"/>
    <w:next w:val="23"/>
    <w:link w:val="0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spacing w:val="0"/>
      <w:w w:val="100"/>
      <w:kern w:val="2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337</Characters>
  <Application>JUST Note</Application>
  <Lines>115</Lines>
  <Paragraphs>26</Paragraphs>
  <CharactersWithSpaces>356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猪股 成介</cp:lastModifiedBy>
  <cp:lastPrinted>2026-06-05T09:15:17Z</cp:lastPrinted>
  <dcterms:modified xsi:type="dcterms:W3CDTF">2026-06-08T23:56:57Z</dcterms:modified>
  <cp:revision>2</cp:revision>
</cp:coreProperties>
</file>