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rPr>
        <w:t>様式第１号（第５条関係）</w:t>
      </w:r>
    </w:p>
    <w:p>
      <w:pPr>
        <w:pStyle w:val="0"/>
        <w:jc w:val="center"/>
        <w:rPr>
          <w:rFonts w:hint="default"/>
        </w:rPr>
      </w:pPr>
      <w:r>
        <w:rPr>
          <w:rFonts w:hint="eastAsia" w:ascii="游明朝" w:hAnsi="游明朝" w:eastAsia="游明朝"/>
          <w:kern w:val="2"/>
          <w:sz w:val="21"/>
        </w:rPr>
        <w:t>一戸町がん患者医療用</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購入費助成金交付申請書兼請求書</w:t>
      </w:r>
    </w:p>
    <w:p>
      <w:pPr>
        <w:pStyle w:val="0"/>
        <w:ind w:firstLine="7770" w:firstLineChars="3700"/>
        <w:jc w:val="both"/>
        <w:rPr>
          <w:rFonts w:hint="default"/>
        </w:rPr>
      </w:pPr>
      <w:r>
        <w:rPr>
          <w:rFonts w:hint="eastAsia" w:ascii="游明朝" w:hAnsi="游明朝" w:eastAsia="游明朝"/>
          <w:kern w:val="2"/>
          <w:sz w:val="21"/>
        </w:rPr>
        <w:t>　　　　　年　　月　　日</w:t>
      </w:r>
    </w:p>
    <w:p>
      <w:pPr>
        <w:pStyle w:val="0"/>
        <w:ind w:firstLine="210" w:firstLineChars="100"/>
        <w:jc w:val="both"/>
        <w:rPr>
          <w:rFonts w:hint="default"/>
        </w:rPr>
      </w:pPr>
      <w:r>
        <w:rPr>
          <w:rFonts w:hint="eastAsia" w:ascii="游明朝" w:hAnsi="游明朝" w:eastAsia="游明朝"/>
          <w:kern w:val="2"/>
          <w:sz w:val="21"/>
        </w:rPr>
        <w:t>一戸町長　様</w:t>
      </w:r>
    </w:p>
    <w:p>
      <w:pPr>
        <w:pStyle w:val="0"/>
        <w:ind w:firstLine="3150" w:firstLineChars="1500"/>
        <w:jc w:val="both"/>
        <w:rPr>
          <w:rFonts w:hint="default"/>
          <w:u w:val="single" w:color="auto"/>
        </w:rPr>
      </w:pPr>
      <w:r>
        <w:rPr>
          <w:rFonts w:hint="eastAsia" w:ascii="游明朝" w:hAnsi="游明朝" w:eastAsia="游明朝"/>
          <w:kern w:val="2"/>
          <w:sz w:val="21"/>
        </w:rPr>
        <w:t>申請者（請求者）　住所</w:t>
      </w:r>
      <w:r>
        <w:rPr>
          <w:rFonts w:hint="eastAsia" w:ascii="游明朝" w:hAnsi="游明朝" w:eastAsia="游明朝"/>
          <w:kern w:val="2"/>
          <w:sz w:val="21"/>
          <w:u w:val="single" w:color="auto"/>
        </w:rPr>
        <w:t>　　　　　　　　　　　　　　　　　　　　　　　</w:t>
      </w:r>
    </w:p>
    <w:p>
      <w:pPr>
        <w:pStyle w:val="0"/>
        <w:jc w:val="both"/>
        <w:rPr>
          <w:rFonts w:hint="default"/>
        </w:rPr>
      </w:pPr>
      <w:r>
        <w:rPr>
          <w:rFonts w:hint="eastAsia" w:ascii="游明朝" w:hAnsi="游明朝" w:eastAsia="游明朝"/>
          <w:kern w:val="2"/>
          <w:sz w:val="21"/>
        </w:rPr>
        <w:t>　　　　　　　　　　　　　　　　　　　　　　　　氏名</w:t>
      </w:r>
      <w:r>
        <w:rPr>
          <w:rFonts w:hint="eastAsia" w:ascii="游明朝" w:hAnsi="游明朝" w:eastAsia="游明朝"/>
          <w:kern w:val="2"/>
          <w:sz w:val="21"/>
          <w:u w:val="single" w:color="auto"/>
        </w:rPr>
        <w:t>　　　　　　　　　　　　　　印（続柄　　　　）</w:t>
      </w:r>
    </w:p>
    <w:p>
      <w:pPr>
        <w:pStyle w:val="0"/>
        <w:jc w:val="both"/>
        <w:rPr>
          <w:rFonts w:hint="default"/>
          <w:u w:val="single" w:color="auto"/>
        </w:rPr>
      </w:pPr>
      <w:r>
        <w:rPr>
          <w:rFonts w:hint="eastAsia" w:ascii="游明朝" w:hAnsi="游明朝" w:eastAsia="游明朝"/>
          <w:kern w:val="2"/>
          <w:sz w:val="21"/>
        </w:rPr>
        <w:t>　　　　　　　　　　　　　　　　　　　　　　　　電話番号</w:t>
      </w:r>
      <w:r>
        <w:rPr>
          <w:rFonts w:hint="eastAsia" w:ascii="游明朝" w:hAnsi="游明朝" w:eastAsia="游明朝"/>
          <w:kern w:val="2"/>
          <w:sz w:val="21"/>
          <w:u w:val="single" w:color="auto"/>
        </w:rPr>
        <w:t>　　　　　　　　　　　　　　　　　　　　　</w:t>
      </w:r>
    </w:p>
    <w:p>
      <w:pPr>
        <w:pStyle w:val="0"/>
        <w:jc w:val="both"/>
        <w:rPr>
          <w:rFonts w:hint="default"/>
        </w:rPr>
      </w:pPr>
    </w:p>
    <w:p>
      <w:pPr>
        <w:pStyle w:val="0"/>
        <w:ind w:firstLine="210" w:firstLineChars="100"/>
        <w:jc w:val="both"/>
        <w:rPr>
          <w:rFonts w:hint="default"/>
        </w:rPr>
      </w:pPr>
      <w:r>
        <w:rPr>
          <w:rFonts w:hint="eastAsia" w:ascii="游明朝" w:hAnsi="游明朝" w:eastAsia="游明朝"/>
          <w:kern w:val="2"/>
          <w:sz w:val="21"/>
        </w:rPr>
        <w:t>一戸町がん患者医療用</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購入費助成金交付要綱第５条の規定により、下記のとおり関係書類を添えて、次のとおり申請します。なお、町が助成金の交付を決定したときは、当該決定した額の助成金を下記の</w:t>
      </w:r>
      <w:r>
        <w:rPr>
          <w:rFonts w:hint="eastAsia" w:ascii="游明朝" w:hAnsi="游明朝" w:eastAsia="游明朝"/>
          <w:color w:val="000000" w:themeColor="text1"/>
          <w:kern w:val="2"/>
          <w:sz w:val="21"/>
          <w:u w:val="none" w:color="000000"/>
        </w:rPr>
        <w:t>口座</w:t>
      </w:r>
      <w:r>
        <w:rPr>
          <w:rFonts w:hint="eastAsia" w:ascii="游明朝" w:hAnsi="游明朝" w:eastAsia="游明朝"/>
          <w:kern w:val="2"/>
          <w:sz w:val="21"/>
        </w:rPr>
        <w:t>に振り込むよう請求します。また、申請内容の確認のため、町が保有する申請者及び対象者の個人情報を閲覧すること並びに対象者の病名及び治療方法について医療機関に照会することに同意します。</w:t>
      </w:r>
    </w:p>
    <w:tbl>
      <w:tblPr>
        <w:tblStyle w:val="11"/>
        <w:tblW w:w="10485"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9"/>
        <w:gridCol w:w="1151"/>
        <w:gridCol w:w="174"/>
        <w:gridCol w:w="1086"/>
        <w:gridCol w:w="567"/>
        <w:gridCol w:w="284"/>
        <w:gridCol w:w="267"/>
        <w:gridCol w:w="1292"/>
        <w:gridCol w:w="519"/>
        <w:gridCol w:w="190"/>
        <w:gridCol w:w="344"/>
        <w:gridCol w:w="344"/>
        <w:gridCol w:w="21"/>
        <w:gridCol w:w="323"/>
        <w:gridCol w:w="98"/>
        <w:gridCol w:w="247"/>
        <w:gridCol w:w="344"/>
        <w:gridCol w:w="344"/>
        <w:gridCol w:w="108"/>
        <w:gridCol w:w="237"/>
        <w:gridCol w:w="2126"/>
      </w:tblGrid>
      <w:tr>
        <w:trPr>
          <w:trHeight w:val="249"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both"/>
              <w:rPr>
                <w:rFonts w:hint="default"/>
              </w:rPr>
            </w:pPr>
            <w:r>
              <w:rPr>
                <w:rFonts w:hint="eastAsia" w:ascii="游明朝" w:hAnsi="游明朝" w:eastAsia="游明朝"/>
                <w:kern w:val="2"/>
                <w:sz w:val="21"/>
              </w:rPr>
              <w:t>対象者</w:t>
            </w:r>
          </w:p>
        </w:tc>
        <w:tc>
          <w:tcPr>
            <w:tcW w:w="132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ふりがな</w:t>
            </w:r>
          </w:p>
        </w:tc>
        <w:tc>
          <w:tcPr>
            <w:tcW w:w="3496"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性別</w:t>
            </w:r>
          </w:p>
        </w:tc>
        <w:tc>
          <w:tcPr>
            <w:tcW w:w="382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生年月日</w:t>
            </w:r>
          </w:p>
        </w:tc>
      </w:tr>
      <w:tr>
        <w:trPr>
          <w:trHeight w:val="453"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p>
        </w:tc>
        <w:tc>
          <w:tcPr>
            <w:tcW w:w="132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氏名</w:t>
            </w:r>
          </w:p>
        </w:tc>
        <w:tc>
          <w:tcPr>
            <w:tcW w:w="3496"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p>
        </w:tc>
        <w:tc>
          <w:tcPr>
            <w:tcW w:w="14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男・女</w:t>
            </w:r>
          </w:p>
        </w:tc>
        <w:tc>
          <w:tcPr>
            <w:tcW w:w="382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rPr>
            </w:pPr>
            <w:r>
              <w:rPr>
                <w:rFonts w:hint="eastAsia" w:ascii="游明朝" w:hAnsi="游明朝" w:eastAsia="游明朝"/>
                <w:kern w:val="2"/>
                <w:sz w:val="21"/>
              </w:rPr>
              <w:t>昭・平・令　　年　　月　　日（　　歳）</w:t>
            </w:r>
          </w:p>
        </w:tc>
      </w:tr>
      <w:tr>
        <w:trPr>
          <w:trHeight w:val="551"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p>
        </w:tc>
        <w:tc>
          <w:tcPr>
            <w:tcW w:w="13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住所</w:t>
            </w:r>
          </w:p>
        </w:tc>
        <w:tc>
          <w:tcPr>
            <w:tcW w:w="8741"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r>
              <w:rPr>
                <w:rFonts w:hint="eastAsia" w:ascii="游明朝" w:hAnsi="游明朝" w:eastAsia="游明朝"/>
                <w:kern w:val="2"/>
                <w:sz w:val="21"/>
              </w:rPr>
              <w:t>※申請者と同じ場合は、記入不要です。</w:t>
            </w:r>
          </w:p>
          <w:p>
            <w:pPr>
              <w:pStyle w:val="0"/>
              <w:jc w:val="both"/>
              <w:rPr>
                <w:rFonts w:hint="default"/>
              </w:rPr>
            </w:pPr>
          </w:p>
        </w:tc>
      </w:tr>
      <w:tr>
        <w:trPr>
          <w:trHeight w:val="360" w:hRule="atLeast"/>
        </w:trPr>
        <w:tc>
          <w:tcPr>
            <w:tcW w:w="174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がんの治療状況</w:t>
            </w:r>
          </w:p>
        </w:tc>
        <w:tc>
          <w:tcPr>
            <w:tcW w:w="2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r>
              <w:rPr>
                <w:rFonts w:hint="eastAsia" w:ascii="游明朝" w:hAnsi="游明朝" w:eastAsia="游明朝"/>
                <w:kern w:val="2"/>
                <w:sz w:val="21"/>
              </w:rPr>
              <w:t>医療機関名・診療科</w:t>
            </w:r>
          </w:p>
        </w:tc>
        <w:tc>
          <w:tcPr>
            <w:tcW w:w="653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p>
        </w:tc>
      </w:tr>
      <w:tr>
        <w:trPr>
          <w:trHeight w:val="360" w:hRule="atLeast"/>
        </w:trPr>
        <w:tc>
          <w:tcPr>
            <w:tcW w:w="17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both"/>
              <w:rPr>
                <w:rFonts w:hint="default"/>
              </w:rPr>
            </w:pPr>
          </w:p>
        </w:tc>
        <w:tc>
          <w:tcPr>
            <w:tcW w:w="2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center"/>
              <w:rPr>
                <w:rFonts w:hint="default"/>
              </w:rPr>
            </w:pPr>
            <w:r>
              <w:rPr>
                <w:rFonts w:hint="eastAsia" w:ascii="游明朝" w:hAnsi="游明朝" w:eastAsia="游明朝"/>
                <w:kern w:val="2"/>
                <w:sz w:val="21"/>
              </w:rPr>
              <w:t>主治医名</w:t>
            </w:r>
          </w:p>
        </w:tc>
        <w:tc>
          <w:tcPr>
            <w:tcW w:w="653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p>
        </w:tc>
      </w:tr>
      <w:tr>
        <w:trPr>
          <w:trHeight w:val="360" w:hRule="atLeast"/>
        </w:trPr>
        <w:tc>
          <w:tcPr>
            <w:tcW w:w="17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both"/>
              <w:rPr>
                <w:rFonts w:hint="default"/>
              </w:rPr>
            </w:pPr>
          </w:p>
        </w:tc>
        <w:tc>
          <w:tcPr>
            <w:tcW w:w="2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center"/>
              <w:rPr>
                <w:rFonts w:hint="default"/>
              </w:rPr>
            </w:pPr>
            <w:r>
              <w:rPr>
                <w:rFonts w:hint="eastAsia" w:ascii="游明朝" w:hAnsi="游明朝" w:eastAsia="游明朝"/>
                <w:kern w:val="2"/>
                <w:sz w:val="21"/>
              </w:rPr>
              <w:t>治療方法</w:t>
            </w:r>
          </w:p>
        </w:tc>
        <w:tc>
          <w:tcPr>
            <w:tcW w:w="653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default"/>
              </w:rPr>
            </w:pPr>
            <w:r>
              <w:rPr>
                <w:rFonts w:hint="eastAsia" w:ascii="游明朝" w:hAnsi="游明朝" w:eastAsia="游明朝"/>
                <w:kern w:val="2"/>
                <w:sz w:val="21"/>
              </w:rPr>
              <w:t>手術・放射線・化学・その他（　　　　　　　　　　　　　　）</w:t>
            </w:r>
          </w:p>
        </w:tc>
      </w:tr>
      <w:tr>
        <w:trPr>
          <w:trHeight w:val="360" w:hRule="atLeast"/>
        </w:trPr>
        <w:tc>
          <w:tcPr>
            <w:tcW w:w="7079"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r>
              <w:rPr>
                <w:rFonts w:hint="eastAsia" w:ascii="游明朝" w:hAnsi="游明朝" w:eastAsia="游明朝"/>
                <w:kern w:val="2"/>
                <w:sz w:val="21"/>
              </w:rPr>
              <w:t>他の公的助成金受給の有無</w:t>
            </w:r>
          </w:p>
        </w:tc>
        <w:tc>
          <w:tcPr>
            <w:tcW w:w="340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840" w:firstLineChars="400"/>
              <w:jc w:val="both"/>
              <w:rPr>
                <w:rFonts w:hint="default"/>
              </w:rPr>
            </w:pPr>
            <w:r>
              <w:rPr>
                <w:rFonts w:hint="eastAsia" w:ascii="游明朝" w:hAnsi="游明朝" w:eastAsia="游明朝"/>
                <w:kern w:val="2"/>
                <w:sz w:val="21"/>
              </w:rPr>
              <w:t>有　　・　　無</w:t>
            </w:r>
          </w:p>
        </w:tc>
      </w:tr>
      <w:tr>
        <w:trPr>
          <w:trHeight w:val="483"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購入</w:t>
            </w:r>
          </w:p>
          <w:p>
            <w:pPr>
              <w:pStyle w:val="0"/>
              <w:jc w:val="center"/>
              <w:rPr>
                <w:rFonts w:hint="default"/>
              </w:rPr>
            </w:pPr>
            <w:r>
              <w:rPr>
                <w:rFonts w:hint="eastAsia" w:ascii="游明朝" w:hAnsi="游明朝" w:eastAsia="游明朝"/>
                <w:kern w:val="2"/>
                <w:sz w:val="21"/>
              </w:rPr>
              <w:t>した</w:t>
            </w:r>
            <w:r>
              <w:rPr>
                <w:rFonts w:hint="eastAsia" w:ascii="游明朝" w:hAnsi="游明朝" w:eastAsia="游明朝"/>
                <w:color w:val="000000" w:themeColor="text1"/>
                <w:kern w:val="2"/>
                <w:sz w:val="21"/>
                <w:u w:val="none" w:color="000000"/>
              </w:rPr>
              <w:t>補整具</w:t>
            </w:r>
          </w:p>
        </w:tc>
        <w:tc>
          <w:tcPr>
            <w:tcW w:w="29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p>
        </w:tc>
        <w:tc>
          <w:tcPr>
            <w:tcW w:w="23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医療用ウィッグ</w:t>
            </w:r>
          </w:p>
        </w:tc>
        <w:tc>
          <w:tcPr>
            <w:tcW w:w="236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胸部</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（右側）</w:t>
            </w:r>
          </w:p>
        </w:tc>
        <w:tc>
          <w:tcPr>
            <w:tcW w:w="23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胸部</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（左側）</w:t>
            </w:r>
          </w:p>
        </w:tc>
      </w:tr>
      <w:tr>
        <w:trPr>
          <w:trHeight w:val="484"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center"/>
              <w:rPr>
                <w:rFonts w:hint="default"/>
              </w:rPr>
            </w:pPr>
          </w:p>
        </w:tc>
        <w:tc>
          <w:tcPr>
            <w:tcW w:w="29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ind w:firstLine="630" w:firstLineChars="300"/>
              <w:jc w:val="both"/>
              <w:rPr>
                <w:rFonts w:hint="default"/>
              </w:rPr>
            </w:pPr>
            <w:r>
              <w:rPr>
                <w:rFonts w:hint="eastAsia" w:ascii="游明朝" w:hAnsi="游明朝" w:eastAsia="游明朝"/>
                <w:kern w:val="2"/>
                <w:sz w:val="21"/>
              </w:rPr>
              <w:t>購入年月日</w:t>
            </w:r>
          </w:p>
        </w:tc>
        <w:tc>
          <w:tcPr>
            <w:tcW w:w="23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年　　月　　日</w:t>
            </w:r>
          </w:p>
        </w:tc>
        <w:tc>
          <w:tcPr>
            <w:tcW w:w="236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年　　月　　日</w:t>
            </w:r>
          </w:p>
        </w:tc>
        <w:tc>
          <w:tcPr>
            <w:tcW w:w="23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年　　月　　日</w:t>
            </w:r>
          </w:p>
        </w:tc>
      </w:tr>
      <w:tr>
        <w:trPr>
          <w:trHeight w:val="484"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p>
        </w:tc>
        <w:tc>
          <w:tcPr>
            <w:tcW w:w="24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購入金額（税込み）</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①</w:t>
            </w:r>
          </w:p>
        </w:tc>
        <w:tc>
          <w:tcPr>
            <w:tcW w:w="23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w:t>
            </w:r>
          </w:p>
        </w:tc>
        <w:tc>
          <w:tcPr>
            <w:tcW w:w="236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w:t>
            </w:r>
          </w:p>
        </w:tc>
        <w:tc>
          <w:tcPr>
            <w:tcW w:w="23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w:t>
            </w:r>
          </w:p>
        </w:tc>
      </w:tr>
      <w:tr>
        <w:trPr>
          <w:trHeight w:val="484"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p>
        </w:tc>
        <w:tc>
          <w:tcPr>
            <w:tcW w:w="24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助成限度額</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②</w:t>
            </w:r>
          </w:p>
        </w:tc>
        <w:tc>
          <w:tcPr>
            <w:tcW w:w="23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30,000</w:t>
            </w:r>
            <w:r>
              <w:rPr>
                <w:rFonts w:hint="eastAsia" w:ascii="游明朝" w:hAnsi="游明朝" w:eastAsia="游明朝"/>
                <w:kern w:val="2"/>
                <w:sz w:val="21"/>
              </w:rPr>
              <w:t>円</w:t>
            </w:r>
          </w:p>
        </w:tc>
        <w:tc>
          <w:tcPr>
            <w:tcW w:w="236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20,000</w:t>
            </w:r>
            <w:r>
              <w:rPr>
                <w:rFonts w:hint="eastAsia" w:ascii="游明朝" w:hAnsi="游明朝" w:eastAsia="游明朝"/>
                <w:kern w:val="2"/>
                <w:sz w:val="21"/>
              </w:rPr>
              <w:t>円</w:t>
            </w:r>
          </w:p>
        </w:tc>
        <w:tc>
          <w:tcPr>
            <w:tcW w:w="23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20,000</w:t>
            </w:r>
            <w:r>
              <w:rPr>
                <w:rFonts w:hint="eastAsia" w:ascii="游明朝" w:hAnsi="游明朝" w:eastAsia="游明朝"/>
                <w:kern w:val="2"/>
                <w:sz w:val="21"/>
              </w:rPr>
              <w:t>円</w:t>
            </w:r>
          </w:p>
        </w:tc>
      </w:tr>
      <w:tr>
        <w:trPr>
          <w:trHeight w:val="484"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p>
        </w:tc>
        <w:tc>
          <w:tcPr>
            <w:tcW w:w="24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①と②を比べて低い額</w:t>
            </w:r>
          </w:p>
          <w:p>
            <w:pPr>
              <w:pStyle w:val="0"/>
              <w:jc w:val="center"/>
              <w:rPr>
                <w:rFonts w:hint="default"/>
              </w:rPr>
            </w:pPr>
            <w:r>
              <w:rPr>
                <w:rFonts w:hint="eastAsia" w:ascii="游明朝" w:hAnsi="游明朝" w:eastAsia="游明朝"/>
                <w:kern w:val="2"/>
                <w:sz w:val="21"/>
              </w:rPr>
              <w:t>（</w:t>
            </w:r>
            <w:r>
              <w:rPr>
                <w:rFonts w:hint="eastAsia" w:ascii="游明朝" w:hAnsi="游明朝" w:eastAsia="游明朝"/>
                <w:kern w:val="2"/>
                <w:sz w:val="21"/>
              </w:rPr>
              <w:t>1,000</w:t>
            </w:r>
            <w:r>
              <w:rPr>
                <w:rFonts w:hint="eastAsia" w:ascii="游明朝" w:hAnsi="游明朝" w:eastAsia="游明朝"/>
                <w:kern w:val="2"/>
                <w:sz w:val="21"/>
              </w:rPr>
              <w:t>円未満切捨）</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(A)</w:t>
            </w:r>
          </w:p>
        </w:tc>
        <w:tc>
          <w:tcPr>
            <w:tcW w:w="23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　</w:t>
            </w:r>
          </w:p>
        </w:tc>
        <w:tc>
          <w:tcPr>
            <w:tcW w:w="236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w:t>
            </w:r>
          </w:p>
        </w:tc>
        <w:tc>
          <w:tcPr>
            <w:tcW w:w="23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円</w:t>
            </w:r>
          </w:p>
        </w:tc>
      </w:tr>
      <w:tr>
        <w:trPr>
          <w:trHeight w:val="558" w:hRule="atLeast"/>
        </w:trPr>
        <w:tc>
          <w:tcPr>
            <w:tcW w:w="394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助成金申請金額　（</w:t>
            </w:r>
            <w:r>
              <w:rPr>
                <w:rFonts w:hint="eastAsia" w:ascii="游明朝" w:hAnsi="游明朝" w:eastAsia="游明朝"/>
                <w:kern w:val="2"/>
                <w:sz w:val="21"/>
              </w:rPr>
              <w:t>A</w:t>
            </w:r>
            <w:r>
              <w:rPr>
                <w:rFonts w:hint="eastAsia" w:ascii="游明朝" w:hAnsi="游明朝" w:eastAsia="游明朝"/>
                <w:kern w:val="2"/>
                <w:sz w:val="21"/>
              </w:rPr>
              <w:t>）の合計</w:t>
            </w:r>
          </w:p>
        </w:tc>
        <w:tc>
          <w:tcPr>
            <w:tcW w:w="653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tabs>
                <w:tab w:val="left" w:leader="none" w:pos="2715"/>
              </w:tabs>
              <w:jc w:val="center"/>
              <w:rPr>
                <w:rFonts w:hint="default"/>
              </w:rPr>
            </w:pPr>
            <w:r>
              <w:rPr>
                <w:rFonts w:hint="eastAsia" w:ascii="游明朝" w:hAnsi="游明朝" w:eastAsia="游明朝"/>
                <w:kern w:val="2"/>
                <w:sz w:val="21"/>
                <w:u w:val="thick" w:color="auto"/>
              </w:rPr>
              <w:t>　　　　　　　　　　　　</w:t>
            </w:r>
            <w:r>
              <w:rPr>
                <w:rFonts w:hint="eastAsia" w:ascii="游明朝" w:hAnsi="游明朝" w:eastAsia="游明朝"/>
                <w:kern w:val="2"/>
                <w:sz w:val="21"/>
              </w:rPr>
              <w:t>円</w:t>
            </w:r>
          </w:p>
        </w:tc>
      </w:tr>
      <w:tr>
        <w:trPr>
          <w:trHeight w:val="560"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振込先</w:t>
            </w:r>
          </w:p>
        </w:tc>
        <w:tc>
          <w:tcPr>
            <w:tcW w:w="482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金融機関</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種別</w:t>
            </w:r>
          </w:p>
        </w:tc>
        <w:tc>
          <w:tcPr>
            <w:tcW w:w="24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口座番号</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sz w:val="16"/>
              </w:rPr>
            </w:pPr>
            <w:r>
              <w:rPr>
                <w:rFonts w:hint="eastAsia" w:ascii="游明朝" w:hAnsi="游明朝" w:eastAsia="游明朝"/>
                <w:kern w:val="2"/>
                <w:sz w:val="16"/>
              </w:rPr>
              <w:t xml:space="preserve"> (</w:t>
            </w:r>
            <w:r>
              <w:rPr>
                <w:rFonts w:hint="eastAsia" w:ascii="游明朝" w:hAnsi="游明朝" w:eastAsia="游明朝"/>
                <w:kern w:val="2"/>
                <w:sz w:val="16"/>
              </w:rPr>
              <w:t>ふりがな</w:t>
            </w:r>
            <w:r>
              <w:rPr>
                <w:rFonts w:hint="eastAsia" w:ascii="游明朝" w:hAnsi="游明朝" w:eastAsia="游明朝"/>
                <w:kern w:val="2"/>
                <w:sz w:val="16"/>
              </w:rPr>
              <w:t>)</w:t>
            </w:r>
          </w:p>
          <w:p>
            <w:pPr>
              <w:pStyle w:val="0"/>
              <w:jc w:val="center"/>
              <w:rPr>
                <w:rFonts w:hint="default"/>
              </w:rPr>
            </w:pPr>
            <w:r>
              <w:rPr>
                <w:rFonts w:hint="eastAsia" w:ascii="游明朝" w:hAnsi="游明朝" w:eastAsia="游明朝"/>
                <w:kern w:val="2"/>
                <w:sz w:val="21"/>
              </w:rPr>
              <w:t>口座名義</w:t>
            </w:r>
          </w:p>
        </w:tc>
      </w:tr>
      <w:tr>
        <w:trPr>
          <w:trHeight w:val="492" w:hRule="atLeast"/>
        </w:trPr>
        <w:tc>
          <w:tcPr>
            <w:tcW w:w="4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DDEBF7"/>
            <w:vAlign w:val="center"/>
          </w:tcPr>
          <w:p>
            <w:pPr>
              <w:pStyle w:val="0"/>
              <w:jc w:val="both"/>
              <w:rPr>
                <w:rFonts w:hint="default"/>
              </w:rPr>
            </w:pPr>
          </w:p>
        </w:tc>
        <w:tc>
          <w:tcPr>
            <w:tcW w:w="3262" w:type="dxa"/>
            <w:gridSpan w:val="5"/>
            <w:tcBorders>
              <w:top w:val="single" w:color="auto" w:sz="4" w:space="0"/>
              <w:left w:val="single" w:color="auto" w:sz="4" w:space="0"/>
              <w:bottom w:val="single" w:color="auto" w:sz="12"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　　　　　銀行・信金</w:t>
            </w:r>
          </w:p>
          <w:p>
            <w:pPr>
              <w:pStyle w:val="0"/>
              <w:jc w:val="center"/>
              <w:rPr>
                <w:rFonts w:hint="default"/>
              </w:rPr>
            </w:pPr>
            <w:r>
              <w:rPr>
                <w:rFonts w:hint="eastAsia" w:ascii="游明朝" w:hAnsi="游明朝" w:eastAsia="游明朝"/>
                <w:kern w:val="2"/>
                <w:sz w:val="21"/>
              </w:rPr>
              <w:t>　　農協　　</w:t>
            </w:r>
          </w:p>
        </w:tc>
        <w:tc>
          <w:tcPr>
            <w:tcW w:w="1559" w:type="dxa"/>
            <w:gridSpan w:val="2"/>
            <w:tcBorders>
              <w:top w:val="single" w:color="auto" w:sz="4" w:space="0"/>
              <w:left w:val="single" w:color="FFFFFF" w:sz="4" w:space="0"/>
              <w:bottom w:val="single" w:color="auto" w:sz="12" w:space="0"/>
              <w:right w:val="single" w:color="auto" w:sz="4" w:space="0"/>
              <w:tl2br w:val="none" w:color="auto" w:sz="0" w:space="0"/>
              <w:tr2bl w:val="none" w:color="auto" w:sz="0" w:space="0"/>
            </w:tcBorders>
            <w:shd w:val="clear" w:color="auto" w:fill="auto"/>
            <w:vAlign w:val="center"/>
          </w:tcPr>
          <w:p>
            <w:pPr>
              <w:pStyle w:val="0"/>
              <w:ind w:left="642"/>
              <w:jc w:val="center"/>
              <w:rPr>
                <w:rFonts w:hint="default"/>
              </w:rPr>
            </w:pPr>
            <w:r>
              <w:rPr>
                <w:rFonts w:hint="eastAsia" w:ascii="游明朝" w:hAnsi="游明朝" w:eastAsia="游明朝"/>
                <w:kern w:val="2"/>
                <w:sz w:val="21"/>
              </w:rPr>
              <w:t>本店</w:t>
            </w:r>
          </w:p>
          <w:p>
            <w:pPr>
              <w:pStyle w:val="0"/>
              <w:ind w:left="642"/>
              <w:jc w:val="center"/>
              <w:rPr>
                <w:rFonts w:hint="default"/>
              </w:rPr>
            </w:pPr>
            <w:r>
              <w:rPr>
                <w:rFonts w:hint="eastAsia" w:ascii="游明朝" w:hAnsi="游明朝" w:eastAsia="游明朝"/>
                <w:kern w:val="2"/>
                <w:sz w:val="21"/>
              </w:rPr>
              <w:t>支店</w:t>
            </w:r>
          </w:p>
        </w:tc>
        <w:tc>
          <w:tcPr>
            <w:tcW w:w="709"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普通当座</w:t>
            </w:r>
          </w:p>
        </w:tc>
        <w:tc>
          <w:tcPr>
            <w:tcW w:w="344" w:type="dxa"/>
            <w:tcBorders>
              <w:top w:val="single" w:color="auto" w:sz="4" w:space="0"/>
              <w:left w:val="single"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4"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4"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5"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4"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4"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345" w:type="dxa"/>
            <w:gridSpan w:val="2"/>
            <w:tcBorders>
              <w:top w:val="single" w:color="auto" w:sz="4" w:space="0"/>
              <w:left w:val="dashed"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both"/>
              <w:rPr>
                <w:rFonts w:hint="default"/>
              </w:rPr>
            </w:pPr>
          </w:p>
        </w:tc>
      </w:tr>
      <w:tr>
        <w:trPr>
          <w:trHeight w:val="210" w:hRule="atLeast"/>
        </w:trPr>
        <w:tc>
          <w:tcPr>
            <w:tcW w:w="10485" w:type="dxa"/>
            <w:gridSpan w:val="21"/>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center"/>
              <w:rPr>
                <w:rFonts w:hint="default"/>
              </w:rPr>
            </w:pPr>
            <w:r>
              <w:rPr>
                <w:rFonts w:hint="eastAsia" w:ascii="游明朝" w:hAnsi="游明朝" w:eastAsia="游明朝"/>
                <w:kern w:val="2"/>
                <w:sz w:val="21"/>
              </w:rPr>
              <w:t>※代理申請欄（代理による申請及び請求（並びに受領）を行う場合のみ記入してください。）</w:t>
            </w:r>
          </w:p>
        </w:tc>
      </w:tr>
      <w:tr>
        <w:trPr>
          <w:trHeight w:val="522"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both"/>
              <w:rPr>
                <w:rFonts w:hint="default"/>
              </w:rPr>
            </w:pPr>
            <w:r>
              <w:rPr>
                <w:rFonts w:hint="eastAsia" w:ascii="游明朝" w:hAnsi="游明朝" w:eastAsia="游明朝"/>
                <w:kern w:val="2"/>
                <w:sz w:val="21"/>
              </w:rPr>
              <w:t>代理人</w:t>
            </w:r>
          </w:p>
        </w:tc>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氏名</w:t>
            </w:r>
          </w:p>
        </w:tc>
        <w:tc>
          <w:tcPr>
            <w:tcW w:w="550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340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生年月日</w:t>
            </w:r>
          </w:p>
        </w:tc>
      </w:tr>
      <w:tr>
        <w:trPr>
          <w:trHeight w:val="522"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top"/>
          </w:tcPr>
          <w:p>
            <w:pPr>
              <w:pStyle w:val="0"/>
              <w:jc w:val="center"/>
              <w:rPr>
                <w:rFonts w:hint="default"/>
              </w:rPr>
            </w:pPr>
          </w:p>
        </w:tc>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DEBF7"/>
            <w:vAlign w:val="center"/>
          </w:tcPr>
          <w:p>
            <w:pPr>
              <w:pStyle w:val="0"/>
              <w:jc w:val="center"/>
              <w:rPr>
                <w:rFonts w:hint="default"/>
              </w:rPr>
            </w:pPr>
            <w:r>
              <w:rPr>
                <w:rFonts w:hint="eastAsia" w:ascii="游明朝" w:hAnsi="游明朝" w:eastAsia="游明朝"/>
                <w:kern w:val="2"/>
                <w:sz w:val="21"/>
              </w:rPr>
              <w:t>住所</w:t>
            </w:r>
          </w:p>
        </w:tc>
        <w:tc>
          <w:tcPr>
            <w:tcW w:w="550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340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游明朝" w:hAnsi="游明朝" w:eastAsia="游明朝"/>
                <w:kern w:val="2"/>
                <w:sz w:val="21"/>
              </w:rPr>
              <w:t>昭・平　　　年　　月　　日</w:t>
            </w:r>
          </w:p>
        </w:tc>
      </w:tr>
      <w:tr>
        <w:trPr>
          <w:trHeight w:val="285" w:hRule="atLeast"/>
        </w:trPr>
        <w:tc>
          <w:tcPr>
            <w:tcW w:w="10485"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jc w:val="both"/>
              <w:rPr>
                <w:rFonts w:hint="default"/>
              </w:rPr>
            </w:pPr>
            <w:r>
              <w:rPr>
                <w:rFonts w:hint="eastAsia" w:ascii="游明朝" w:hAnsi="游明朝" w:eastAsia="游明朝"/>
                <w:kern w:val="2"/>
                <w:sz w:val="21"/>
              </w:rPr>
              <w:t>私（対象者）は、がん患者医療用</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購入費助成金の（申請・請求・受領）に関する権限を上記代理人に委任します。</w:t>
            </w:r>
          </w:p>
          <w:p>
            <w:pPr>
              <w:pStyle w:val="0"/>
              <w:ind w:firstLine="1680" w:firstLineChars="800"/>
              <w:jc w:val="both"/>
              <w:rPr>
                <w:rFonts w:hint="default"/>
              </w:rPr>
            </w:pPr>
            <w:r>
              <w:rPr>
                <w:rFonts w:hint="eastAsia" w:ascii="游明朝" w:hAnsi="游明朝" w:eastAsia="游明朝"/>
                <w:kern w:val="2"/>
                <w:sz w:val="21"/>
              </w:rPr>
              <w:t>委任者　　</w:t>
            </w:r>
            <w:r>
              <w:rPr>
                <w:rFonts w:hint="eastAsia" w:ascii="游明朝" w:hAnsi="游明朝" w:eastAsia="游明朝"/>
                <w:kern w:val="2"/>
                <w:sz w:val="21"/>
                <w:u w:val="single" w:color="auto"/>
              </w:rPr>
              <w:t>氏名　　　　　　　　　　　　　　　　印</w:t>
            </w:r>
          </w:p>
        </w:tc>
      </w:tr>
    </w:tbl>
    <w:p>
      <w:pPr>
        <w:pStyle w:val="0"/>
        <w:spacing w:line="300" w:lineRule="exact"/>
        <w:jc w:val="both"/>
        <w:rPr>
          <w:rFonts w:hint="default"/>
        </w:rPr>
      </w:pPr>
      <w:r>
        <w:rPr>
          <w:rFonts w:hint="eastAsia" w:ascii="游明朝" w:hAnsi="游明朝" w:eastAsia="游明朝"/>
          <w:kern w:val="2"/>
          <w:sz w:val="21"/>
        </w:rPr>
        <w:t>※注意事項　対象者が未成年の場合、申請者（請求者）はその保護者とし、振込先は保護者の名義に限ります。</w:t>
      </w:r>
    </w:p>
    <w:p>
      <w:pPr>
        <w:pStyle w:val="0"/>
        <w:spacing w:line="300" w:lineRule="exact"/>
        <w:ind w:left="0" w:leftChars="0" w:right="0" w:rightChars="0" w:hanging="1260" w:hangingChars="600"/>
        <w:jc w:val="both"/>
        <w:rPr>
          <w:rFonts w:hint="default"/>
          <w:u w:val="none" w:color="auto"/>
        </w:rPr>
      </w:pPr>
      <w:r>
        <w:rPr>
          <w:rFonts w:hint="eastAsia" w:ascii="游明朝" w:hAnsi="游明朝" w:eastAsia="游明朝"/>
          <w:kern w:val="2"/>
          <w:sz w:val="21"/>
        </w:rPr>
        <w:t>※添付書類・がん治療受診証明書（様式第２号）又はがん治療を</w:t>
      </w:r>
      <w:r>
        <w:rPr>
          <w:rFonts w:hint="eastAsia" w:ascii="游明朝" w:hAnsi="游明朝" w:eastAsia="游明朝"/>
          <w:color w:val="000000" w:themeColor="text1"/>
          <w:kern w:val="2"/>
          <w:sz w:val="21"/>
          <w:u w:val="none" w:color="000000" w:themeColor="text1"/>
        </w:rPr>
        <w:t>受けていた若しくは現に</w:t>
      </w:r>
      <w:r>
        <w:rPr>
          <w:rFonts w:hint="eastAsia" w:ascii="游明朝" w:hAnsi="游明朝" w:eastAsia="游明朝"/>
          <w:kern w:val="2"/>
          <w:sz w:val="21"/>
          <w:u w:val="none" w:color="auto"/>
        </w:rPr>
        <w:t>受けていることを証明する書類の写し</w:t>
      </w:r>
    </w:p>
    <w:p>
      <w:pPr>
        <w:pStyle w:val="0"/>
        <w:spacing w:line="300" w:lineRule="exact"/>
        <w:jc w:val="both"/>
        <w:rPr>
          <w:rFonts w:hint="default"/>
        </w:rPr>
      </w:pPr>
      <w:r>
        <w:rPr>
          <w:rFonts w:hint="eastAsia" w:ascii="游明朝" w:hAnsi="游明朝" w:eastAsia="游明朝"/>
          <w:kern w:val="2"/>
          <w:sz w:val="21"/>
        </w:rPr>
        <w:t>　　　　　・</w:t>
      </w:r>
      <w:r>
        <w:rPr>
          <w:rFonts w:hint="eastAsia" w:ascii="游明朝" w:hAnsi="游明朝" w:eastAsia="游明朝"/>
          <w:color w:val="000000" w:themeColor="text1"/>
          <w:kern w:val="2"/>
          <w:sz w:val="21"/>
          <w:u w:val="none" w:color="000000"/>
        </w:rPr>
        <w:t>補整具</w:t>
      </w:r>
      <w:r>
        <w:rPr>
          <w:rFonts w:hint="eastAsia" w:ascii="游明朝" w:hAnsi="游明朝" w:eastAsia="游明朝"/>
          <w:kern w:val="2"/>
          <w:sz w:val="21"/>
        </w:rPr>
        <w:t>の購入年月日及び購入金額を証明する書類の写し（領収書等）</w:t>
      </w:r>
    </w:p>
    <w:p>
      <w:pPr>
        <w:pStyle w:val="0"/>
        <w:spacing w:line="300" w:lineRule="exact"/>
        <w:jc w:val="both"/>
        <w:rPr>
          <w:rFonts w:hint="default"/>
        </w:rPr>
      </w:pPr>
      <w:r>
        <w:rPr>
          <w:rFonts w:hint="eastAsia" w:ascii="游明朝" w:hAnsi="游明朝" w:eastAsia="游明朝"/>
          <w:kern w:val="2"/>
          <w:sz w:val="21"/>
        </w:rPr>
        <w:t>　　　　　・本人を確認する書類の写し</w:t>
      </w:r>
      <w:r>
        <w:rPr>
          <w:rFonts w:hint="eastAsia" w:ascii="游明朝" w:hAnsi="游明朝" w:eastAsia="游明朝"/>
          <w:kern w:val="2"/>
          <w:sz w:val="21"/>
        </w:rPr>
        <w:t>(</w:t>
      </w:r>
      <w:r>
        <w:rPr>
          <w:rFonts w:hint="eastAsia" w:ascii="游明朝" w:hAnsi="游明朝" w:eastAsia="游明朝"/>
          <w:kern w:val="2"/>
          <w:sz w:val="21"/>
        </w:rPr>
        <w:t>代理申請の場合は助成対象者及び申請者の本人確認書類が必要です。</w:t>
      </w:r>
      <w:r>
        <w:rPr>
          <w:rFonts w:hint="eastAsia" w:ascii="游明朝" w:hAnsi="游明朝" w:eastAsia="游明朝"/>
          <w:kern w:val="2"/>
          <w:sz w:val="21"/>
        </w:rPr>
        <w:t>)</w:t>
      </w:r>
    </w:p>
    <w:p>
      <w:pPr>
        <w:pStyle w:val="0"/>
        <w:spacing w:line="300" w:lineRule="exact"/>
        <w:jc w:val="both"/>
        <w:rPr>
          <w:rFonts w:hint="default"/>
        </w:rPr>
      </w:pPr>
      <w:r>
        <w:rPr>
          <w:rFonts w:hint="eastAsia" w:ascii="游明朝" w:hAnsi="游明朝" w:eastAsia="游明朝"/>
          <w:kern w:val="2"/>
          <w:sz w:val="21"/>
        </w:rPr>
        <w:t>　　　　　・振込口座の</w:t>
      </w:r>
      <w:r>
        <w:rPr>
          <w:rFonts w:hint="eastAsia" w:ascii="游明朝" w:hAnsi="游明朝" w:eastAsia="游明朝"/>
          <w:color w:val="000000" w:themeColor="text1"/>
          <w:kern w:val="2"/>
          <w:sz w:val="21"/>
          <w:u w:val="none" w:color="000000" w:themeColor="text1"/>
        </w:rPr>
        <w:t>通帳（口座番号と口座名義がわかるもの）</w:t>
      </w:r>
      <w:bookmarkStart w:id="0" w:name="_GoBack"/>
      <w:bookmarkEnd w:id="0"/>
      <w:r>
        <w:rPr>
          <w:rFonts w:hint="eastAsia" w:ascii="游明朝" w:hAnsi="游明朝" w:eastAsia="游明朝"/>
          <w:color w:val="000000" w:themeColor="text1"/>
          <w:kern w:val="2"/>
          <w:sz w:val="21"/>
          <w:u w:val="none" w:color="000000" w:themeColor="text1"/>
        </w:rPr>
        <w:t>の</w:t>
      </w:r>
      <w:r>
        <w:rPr>
          <w:rFonts w:hint="eastAsia" w:ascii="游明朝" w:hAnsi="游明朝" w:eastAsia="游明朝"/>
          <w:kern w:val="2"/>
          <w:sz w:val="21"/>
        </w:rPr>
        <w:t>写し</w:t>
      </w:r>
    </w:p>
    <w:sectPr>
      <w:pgSz w:w="11906" w:h="16838"/>
      <w:pgMar w:top="284" w:right="567" w:bottom="284"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basedOn w:val="10"/>
    <w:next w:val="24"/>
    <w:link w:val="23"/>
    <w:uiPriority w:val="0"/>
    <w:qFormat/>
    <w:rPr>
      <w:rFonts w:ascii="游ゴシック Light" w:hAnsi="游ゴシック Light" w:eastAsia="游ゴシック Light"/>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10</Words>
  <Characters>844</Characters>
  <Application>JUST Note</Application>
  <Lines>289</Lines>
  <Paragraphs>74</Paragraphs>
  <CharactersWithSpaces>1125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樋口 智佳</dc:creator>
  <cp:lastModifiedBy>土屋 邦雄</cp:lastModifiedBy>
  <cp:lastPrinted>2022-04-20T04:22:00Z</cp:lastPrinted>
  <dcterms:created xsi:type="dcterms:W3CDTF">2022-07-21T15:29:00Z</dcterms:created>
  <dcterms:modified xsi:type="dcterms:W3CDTF">2024-05-14T01:59:36Z</dcterms:modified>
  <cp:revision>7</cp:revision>
</cp:coreProperties>
</file>