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 w:asciiTheme="minorEastAsia" w:hAnsiTheme="minorEastAsia" w:eastAsiaTheme="minorEastAsia"/>
          <w:sz w:val="18"/>
        </w:rPr>
        <w:t>（※伐採する期間の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90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日～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30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日前</w:t>
      </w:r>
      <w:r>
        <w:rPr>
          <w:rFonts w:hint="eastAsia" w:asciiTheme="minorEastAsia" w:hAnsiTheme="minorEastAsia" w:eastAsiaTheme="minorEastAsia"/>
          <w:sz w:val="18"/>
        </w:rPr>
        <w:t>に本届出書を提出してください。）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pacing w:val="39"/>
          <w:sz w:val="21"/>
          <w:fitText w:val="3960" w:id="1"/>
        </w:rPr>
        <w:t>伐採及び伐採後の造林の届出</w:t>
      </w:r>
      <w:r>
        <w:rPr>
          <w:rFonts w:hint="eastAsia"/>
          <w:spacing w:val="3"/>
          <w:sz w:val="21"/>
          <w:fitText w:val="3960" w:id="1"/>
        </w:rPr>
        <w:t>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一戸町長　様</w:t>
      </w:r>
    </w:p>
    <w:p>
      <w:pPr>
        <w:pStyle w:val="0"/>
        <w:ind w:firstLine="3960" w:firstLineChars="2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伐採者</w:t>
      </w:r>
      <w:r>
        <w:rPr>
          <w:rFonts w:hint="eastAsia" w:asciiTheme="minorEastAsia" w:hAnsiTheme="minorEastAsia" w:eastAsiaTheme="minorEastAsia"/>
          <w:sz w:val="18"/>
        </w:rPr>
        <w:t>)</w:t>
      </w:r>
      <w:r>
        <w:rPr>
          <w:rFonts w:hint="eastAsia" w:asciiTheme="minorEastAsia" w:hAnsiTheme="minorEastAsia" w:eastAsiaTheme="minorEastAsia"/>
          <w:sz w:val="21"/>
        </w:rPr>
        <w:t>届出人住　所</w:t>
      </w:r>
    </w:p>
    <w:p>
      <w:pPr>
        <w:pStyle w:val="0"/>
        <w:spacing w:line="320" w:lineRule="exact"/>
        <w:ind w:left="0" w:leftChars="0" w:firstLine="5250" w:firstLineChars="25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　名　　　　　　　　　　　　　　</w:t>
      </w:r>
      <w:bookmarkStart w:id="0" w:name="_GoBack"/>
      <w:bookmarkEnd w:id="0"/>
    </w:p>
    <w:p>
      <w:pPr>
        <w:pStyle w:val="0"/>
        <w:spacing w:line="320" w:lineRule="exact"/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電　話</w:t>
      </w:r>
    </w:p>
    <w:p>
      <w:pPr>
        <w:pStyle w:val="0"/>
        <w:ind w:left="0" w:leftChars="0" w:firstLine="3600" w:firstLineChars="20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森林所有者</w:t>
      </w:r>
      <w:r>
        <w:rPr>
          <w:rFonts w:hint="eastAsia" w:asciiTheme="minorEastAsia" w:hAnsiTheme="minorEastAsia" w:eastAsiaTheme="minorEastAsia"/>
          <w:sz w:val="18"/>
        </w:rPr>
        <w:t>)</w:t>
      </w:r>
      <w:r>
        <w:rPr>
          <w:rFonts w:hint="eastAsia" w:asciiTheme="minorEastAsia" w:hAnsiTheme="minorEastAsia" w:eastAsiaTheme="minorEastAsia"/>
          <w:sz w:val="21"/>
        </w:rPr>
        <w:t>届出人住　所</w:t>
      </w:r>
    </w:p>
    <w:p>
      <w:pPr>
        <w:pStyle w:val="0"/>
        <w:spacing w:line="320" w:lineRule="exact"/>
        <w:ind w:left="0" w:leftChars="0" w:firstLine="5250" w:firstLineChars="25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　名　　　　　　　　　　　　　　</w:t>
      </w:r>
    </w:p>
    <w:p>
      <w:pPr>
        <w:pStyle w:val="0"/>
        <w:spacing w:line="320" w:lineRule="exact"/>
        <w:ind w:left="0" w:leftChars="0" w:firstLine="5250" w:firstLineChars="25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　話</w:t>
      </w:r>
    </w:p>
    <w:p>
      <w:pPr>
        <w:pStyle w:val="0"/>
        <w:spacing w:line="320" w:lineRule="exact"/>
        <w:ind w:left="0" w:leftChars="0" w:firstLine="4620" w:firstLineChars="2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2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次のとおり森林の立木を伐採したいので、森林法第</w:t>
      </w:r>
      <w:r>
        <w:rPr>
          <w:rFonts w:hint="eastAsia" w:asciiTheme="minorEastAsia" w:hAnsiTheme="minorEastAsia" w:eastAsiaTheme="minorEastAsia"/>
          <w:sz w:val="21"/>
        </w:rPr>
        <w:t>10</w:t>
      </w:r>
      <w:r>
        <w:rPr>
          <w:rFonts w:hint="eastAsia" w:asciiTheme="minorEastAsia" w:hAnsiTheme="minorEastAsia" w:eastAsiaTheme="minorEastAsia"/>
          <w:sz w:val="21"/>
        </w:rPr>
        <w:t>条の８第１項の規定のより届け出ます。</w:t>
      </w:r>
    </w:p>
    <w:p>
      <w:pPr>
        <w:pStyle w:val="0"/>
        <w:ind w:left="0" w:leftChars="0" w:firstLine="220" w:firstLineChars="1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2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本伐採は届出者のうち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　　　　　　　　　</w:t>
      </w:r>
      <w:r>
        <w:rPr>
          <w:rFonts w:hint="eastAsia" w:asciiTheme="minorEastAsia" w:hAnsiTheme="minorEastAsia" w:eastAsiaTheme="minorEastAsia"/>
          <w:sz w:val="21"/>
        </w:rPr>
        <w:t>が所有する立木を伐採するものです。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森林の所在場所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10" w:hRule="atLeast"/>
        </w:trPr>
        <w:tc>
          <w:tcPr>
            <w:tcW w:w="9072" w:type="dxa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一戸町　　　　　　　　字　　　　　　　　　地番</w:t>
            </w: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伐採及び伐採後の造林の計画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別添の伐採計画書及び造林計画書のとおり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備考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0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注意事項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１　伐採する森林の所在する市町村ごとに提出すること。</w:t>
      </w:r>
    </w:p>
    <w:p>
      <w:pPr>
        <w:pStyle w:val="0"/>
        <w:ind w:left="0" w:leftChars="0" w:hanging="440" w:hangingChars="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２　伐採する者と伐採後の造林をする者とが異なり、これらの者が共同して提出する場合にあっては、当該伐採する者と当該伐採後の造林する者が、伐採及び伐採後の造林の計画をそれぞれ作成した上で、連名で提出すること。</w:t>
      </w:r>
    </w:p>
    <w:p>
      <w:pPr>
        <w:pStyle w:val="0"/>
        <w:ind w:left="0" w:leftChars="0" w:hanging="440" w:hangingChars="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３　伐採及び伐採後の造林の計画は、森林の所在場所ごとに記載することとし、面積は、小数第２位まで記載し、第３位は四捨五入すること。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3</Words>
  <Characters>398</Characters>
  <Application>JUST Note</Application>
  <Lines>32</Lines>
  <Paragraphs>22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山火 清明</cp:lastModifiedBy>
  <cp:lastPrinted>2022-05-10T06:41:25Z</cp:lastPrinted>
  <dcterms:created xsi:type="dcterms:W3CDTF">2022-01-06T08:09:00Z</dcterms:created>
  <dcterms:modified xsi:type="dcterms:W3CDTF">2022-03-24T00:25:48Z</dcterms:modified>
  <cp:revision>0</cp:revision>
</cp:coreProperties>
</file>